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6A3" w:rsidRPr="00AB3664" w:rsidRDefault="00083EA3" w:rsidP="00AB3664">
      <w:pPr>
        <w:jc w:val="center"/>
        <w:rPr>
          <w:sz w:val="28"/>
          <w:szCs w:val="28"/>
        </w:rPr>
      </w:pPr>
      <w:r w:rsidRPr="00AB3664">
        <w:rPr>
          <w:sz w:val="28"/>
          <w:szCs w:val="28"/>
        </w:rPr>
        <w:t xml:space="preserve">The Christian and His </w:t>
      </w:r>
      <w:r w:rsidR="00645A69" w:rsidRPr="00AB3664">
        <w:rPr>
          <w:sz w:val="28"/>
          <w:szCs w:val="28"/>
        </w:rPr>
        <w:t>Behavior</w:t>
      </w:r>
    </w:p>
    <w:p w:rsidR="0086149F" w:rsidRPr="00AB3664" w:rsidRDefault="00E2749E" w:rsidP="00AB3664">
      <w:pPr>
        <w:jc w:val="center"/>
        <w:rPr>
          <w:sz w:val="28"/>
          <w:szCs w:val="28"/>
        </w:rPr>
      </w:pPr>
      <w:r w:rsidRPr="00AB3664">
        <w:rPr>
          <w:sz w:val="28"/>
          <w:szCs w:val="28"/>
        </w:rPr>
        <w:t>Phil</w:t>
      </w:r>
      <w:r w:rsidR="00645A69" w:rsidRPr="00AB3664">
        <w:rPr>
          <w:sz w:val="28"/>
          <w:szCs w:val="28"/>
        </w:rPr>
        <w:t xml:space="preserve">ippians </w:t>
      </w:r>
      <w:r w:rsidRPr="00AB3664">
        <w:rPr>
          <w:sz w:val="28"/>
          <w:szCs w:val="28"/>
        </w:rPr>
        <w:t>3</w:t>
      </w:r>
      <w:r w:rsidR="00816B86" w:rsidRPr="00AB3664">
        <w:rPr>
          <w:sz w:val="28"/>
          <w:szCs w:val="28"/>
        </w:rPr>
        <w:t>:</w:t>
      </w:r>
      <w:r w:rsidR="00645A69" w:rsidRPr="00AB3664">
        <w:rPr>
          <w:sz w:val="28"/>
          <w:szCs w:val="28"/>
        </w:rPr>
        <w:t>4-11</w:t>
      </w:r>
    </w:p>
    <w:p w:rsidR="0086149F" w:rsidRPr="00B9304E" w:rsidRDefault="0086149F" w:rsidP="00603FEF">
      <w:pPr>
        <w:rPr>
          <w:sz w:val="20"/>
          <w:szCs w:val="28"/>
        </w:rPr>
      </w:pPr>
    </w:p>
    <w:p w:rsidR="00603FEF" w:rsidRPr="00AB3664" w:rsidRDefault="00603FEF" w:rsidP="00603FEF">
      <w:pPr>
        <w:rPr>
          <w:sz w:val="28"/>
          <w:szCs w:val="28"/>
        </w:rPr>
      </w:pPr>
      <w:r w:rsidRPr="00AB3664">
        <w:rPr>
          <w:sz w:val="28"/>
          <w:szCs w:val="28"/>
        </w:rPr>
        <w:t>Introduction:</w:t>
      </w:r>
    </w:p>
    <w:p w:rsidR="00707487" w:rsidRPr="00B9304E" w:rsidRDefault="00707487" w:rsidP="00603FEF">
      <w:pPr>
        <w:rPr>
          <w:sz w:val="20"/>
          <w:szCs w:val="28"/>
        </w:rPr>
      </w:pPr>
    </w:p>
    <w:p w:rsidR="00016442" w:rsidRPr="00AB3664" w:rsidRDefault="00944C71" w:rsidP="00016442">
      <w:pPr>
        <w:rPr>
          <w:sz w:val="28"/>
          <w:szCs w:val="28"/>
        </w:rPr>
      </w:pPr>
      <w:r w:rsidRPr="00AB3664">
        <w:rPr>
          <w:sz w:val="28"/>
          <w:szCs w:val="28"/>
        </w:rPr>
        <w:t xml:space="preserve">I. </w:t>
      </w:r>
      <w:r w:rsidR="004550EF" w:rsidRPr="00AB3664">
        <w:rPr>
          <w:sz w:val="28"/>
          <w:szCs w:val="28"/>
        </w:rPr>
        <w:t xml:space="preserve">Paul’s </w:t>
      </w:r>
      <w:r w:rsidR="001C1530" w:rsidRPr="00AB3664">
        <w:rPr>
          <w:sz w:val="28"/>
          <w:szCs w:val="28"/>
        </w:rPr>
        <w:t>Accomplishments</w:t>
      </w:r>
      <w:r w:rsidR="00BC780F" w:rsidRPr="00AB3664">
        <w:rPr>
          <w:sz w:val="28"/>
          <w:szCs w:val="28"/>
        </w:rPr>
        <w:t xml:space="preserve"> </w:t>
      </w:r>
      <w:r w:rsidR="001C1530" w:rsidRPr="00AB3664">
        <w:rPr>
          <w:sz w:val="28"/>
          <w:szCs w:val="28"/>
        </w:rPr>
        <w:t xml:space="preserve">in the Flesh </w:t>
      </w:r>
      <w:r w:rsidR="00AC440B" w:rsidRPr="00AB3664">
        <w:rPr>
          <w:sz w:val="28"/>
          <w:szCs w:val="28"/>
        </w:rPr>
        <w:t>-</w:t>
      </w:r>
      <w:r w:rsidR="00C8743F" w:rsidRPr="00AB3664">
        <w:rPr>
          <w:sz w:val="28"/>
          <w:szCs w:val="28"/>
        </w:rPr>
        <w:t xml:space="preserve"> </w:t>
      </w:r>
      <w:r w:rsidR="00E43F99">
        <w:rPr>
          <w:sz w:val="28"/>
          <w:szCs w:val="28"/>
        </w:rPr>
        <w:t>3:</w:t>
      </w:r>
      <w:r w:rsidR="00C8743F" w:rsidRPr="00AB3664">
        <w:rPr>
          <w:sz w:val="28"/>
          <w:szCs w:val="28"/>
        </w:rPr>
        <w:t>4-6</w:t>
      </w:r>
    </w:p>
    <w:p w:rsidR="003A0AB0" w:rsidRPr="00B9304E" w:rsidRDefault="003A0AB0" w:rsidP="00016442">
      <w:pPr>
        <w:rPr>
          <w:sz w:val="20"/>
          <w:szCs w:val="28"/>
        </w:rPr>
      </w:pPr>
    </w:p>
    <w:p w:rsidR="003A0AB0" w:rsidRPr="00AB3664" w:rsidRDefault="003A0AB0" w:rsidP="00F00D00">
      <w:pPr>
        <w:ind w:left="360"/>
        <w:rPr>
          <w:sz w:val="28"/>
          <w:szCs w:val="28"/>
        </w:rPr>
      </w:pPr>
      <w:r w:rsidRPr="00AB3664">
        <w:rPr>
          <w:sz w:val="28"/>
          <w:szCs w:val="28"/>
        </w:rPr>
        <w:t xml:space="preserve">A. Paul’s Comparison </w:t>
      </w:r>
      <w:r w:rsidR="00E43F99">
        <w:rPr>
          <w:sz w:val="28"/>
          <w:szCs w:val="28"/>
        </w:rPr>
        <w:t>–</w:t>
      </w:r>
      <w:r w:rsidRPr="00AB3664">
        <w:rPr>
          <w:sz w:val="28"/>
          <w:szCs w:val="28"/>
        </w:rPr>
        <w:t xml:space="preserve"> </w:t>
      </w:r>
      <w:r w:rsidR="00E43F99">
        <w:rPr>
          <w:sz w:val="28"/>
          <w:szCs w:val="28"/>
        </w:rPr>
        <w:t>3:</w:t>
      </w:r>
      <w:r w:rsidRPr="00AB3664">
        <w:rPr>
          <w:sz w:val="28"/>
          <w:szCs w:val="28"/>
        </w:rPr>
        <w:t>4</w:t>
      </w:r>
    </w:p>
    <w:p w:rsidR="00AB3664" w:rsidRPr="00B9304E" w:rsidRDefault="00DB5156" w:rsidP="00F00D00">
      <w:pPr>
        <w:ind w:left="720"/>
        <w:rPr>
          <w:sz w:val="20"/>
          <w:szCs w:val="28"/>
        </w:rPr>
      </w:pPr>
      <w:r w:rsidRPr="00AB3664">
        <w:rPr>
          <w:sz w:val="28"/>
          <w:szCs w:val="28"/>
        </w:rPr>
        <w:tab/>
      </w:r>
    </w:p>
    <w:p w:rsidR="00DB5156" w:rsidRDefault="00F00D00" w:rsidP="00F00D00">
      <w:pPr>
        <w:ind w:left="720"/>
        <w:rPr>
          <w:szCs w:val="28"/>
        </w:rPr>
      </w:pPr>
      <w:r>
        <w:rPr>
          <w:szCs w:val="28"/>
        </w:rPr>
        <w:t>“</w:t>
      </w:r>
      <w:r w:rsidR="00DB5156" w:rsidRPr="00F00D00">
        <w:rPr>
          <w:szCs w:val="28"/>
        </w:rPr>
        <w:t>though ﻿﻿I also migh</w:t>
      </w:r>
      <w:r>
        <w:rPr>
          <w:szCs w:val="28"/>
        </w:rPr>
        <w:t xml:space="preserve">t have confidence in the flesh. </w:t>
      </w:r>
      <w:r w:rsidR="00DB5156" w:rsidRPr="00F00D00">
        <w:rPr>
          <w:szCs w:val="28"/>
        </w:rPr>
        <w:t xml:space="preserve">If anyone else thinks he may have confidence in the flesh, </w:t>
      </w:r>
      <w:r>
        <w:rPr>
          <w:szCs w:val="28"/>
        </w:rPr>
        <w:t>I ﻿﻿more so:”</w:t>
      </w:r>
    </w:p>
    <w:p w:rsidR="00F00D00" w:rsidRPr="00F00D00" w:rsidRDefault="00F00D00" w:rsidP="00F00D00">
      <w:pPr>
        <w:ind w:left="720"/>
        <w:rPr>
          <w:szCs w:val="28"/>
        </w:rPr>
      </w:pPr>
    </w:p>
    <w:p w:rsidR="00F66E46" w:rsidRPr="00F00D00" w:rsidRDefault="00F013F2" w:rsidP="00F00D00">
      <w:pPr>
        <w:ind w:left="720"/>
        <w:jc w:val="both"/>
        <w:rPr>
          <w:szCs w:val="28"/>
        </w:rPr>
      </w:pPr>
      <w:r w:rsidRPr="00F00D00">
        <w:rPr>
          <w:szCs w:val="28"/>
        </w:rPr>
        <w:t>Paul would put his record up against anyone</w:t>
      </w:r>
      <w:r w:rsidR="003C1BA4" w:rsidRPr="00F00D00">
        <w:rPr>
          <w:szCs w:val="28"/>
        </w:rPr>
        <w:t>. It was that impressive.</w:t>
      </w:r>
      <w:r w:rsidR="00F00D00">
        <w:rPr>
          <w:szCs w:val="28"/>
        </w:rPr>
        <w:t xml:space="preserve"> </w:t>
      </w:r>
      <w:r w:rsidR="006163B1" w:rsidRPr="00F00D00">
        <w:rPr>
          <w:szCs w:val="28"/>
        </w:rPr>
        <w:t>The Judaizers were</w:t>
      </w:r>
      <w:r w:rsidR="00EA271A" w:rsidRPr="00F00D00">
        <w:rPr>
          <w:szCs w:val="28"/>
        </w:rPr>
        <w:t xml:space="preserve"> trying to impress the Philippians with their works under the Law.</w:t>
      </w:r>
      <w:r w:rsidR="00F00D00">
        <w:rPr>
          <w:szCs w:val="28"/>
        </w:rPr>
        <w:t xml:space="preserve"> </w:t>
      </w:r>
      <w:r w:rsidR="006868AD" w:rsidRPr="00F00D00">
        <w:rPr>
          <w:szCs w:val="28"/>
        </w:rPr>
        <w:t>Paul</w:t>
      </w:r>
      <w:r w:rsidR="00CF72BE" w:rsidRPr="00F00D00">
        <w:rPr>
          <w:szCs w:val="28"/>
        </w:rPr>
        <w:t>’s</w:t>
      </w:r>
      <w:r w:rsidR="006868AD" w:rsidRPr="00F00D00">
        <w:rPr>
          <w:szCs w:val="28"/>
        </w:rPr>
        <w:t xml:space="preserve"> </w:t>
      </w:r>
      <w:r w:rsidR="00717D1A" w:rsidRPr="00F00D00">
        <w:rPr>
          <w:szCs w:val="28"/>
        </w:rPr>
        <w:t>attack on their confidence in the flesh was not merely academic</w:t>
      </w:r>
      <w:r w:rsidR="00F66E46" w:rsidRPr="00F00D00">
        <w:rPr>
          <w:szCs w:val="28"/>
        </w:rPr>
        <w:t>.</w:t>
      </w:r>
    </w:p>
    <w:p w:rsidR="00F00D00" w:rsidRDefault="00F00D00" w:rsidP="00F00D00">
      <w:pPr>
        <w:ind w:left="720"/>
        <w:rPr>
          <w:szCs w:val="28"/>
        </w:rPr>
      </w:pPr>
    </w:p>
    <w:p w:rsidR="00396D53" w:rsidRPr="00F00D00" w:rsidRDefault="00F66E46" w:rsidP="00F00D00">
      <w:pPr>
        <w:ind w:left="720"/>
        <w:jc w:val="both"/>
        <w:rPr>
          <w:szCs w:val="28"/>
        </w:rPr>
      </w:pPr>
      <w:r w:rsidRPr="00F00D00">
        <w:rPr>
          <w:szCs w:val="28"/>
        </w:rPr>
        <w:t>He had been where they still were.</w:t>
      </w:r>
      <w:r w:rsidR="00F00D00">
        <w:rPr>
          <w:szCs w:val="28"/>
        </w:rPr>
        <w:t xml:space="preserve"> </w:t>
      </w:r>
      <w:r w:rsidRPr="00F00D00">
        <w:rPr>
          <w:szCs w:val="28"/>
        </w:rPr>
        <w:t xml:space="preserve">He </w:t>
      </w:r>
      <w:r w:rsidR="006C66FE" w:rsidRPr="00F00D00">
        <w:rPr>
          <w:szCs w:val="28"/>
        </w:rPr>
        <w:t>sat where they still sat.</w:t>
      </w:r>
      <w:r w:rsidR="00F00D00">
        <w:rPr>
          <w:szCs w:val="28"/>
        </w:rPr>
        <w:t xml:space="preserve"> </w:t>
      </w:r>
      <w:r w:rsidR="006C66FE" w:rsidRPr="00F00D00">
        <w:rPr>
          <w:szCs w:val="28"/>
        </w:rPr>
        <w:t>He thought as they still thought.</w:t>
      </w:r>
      <w:r w:rsidR="00F00D00">
        <w:rPr>
          <w:szCs w:val="28"/>
        </w:rPr>
        <w:t xml:space="preserve"> </w:t>
      </w:r>
      <w:r w:rsidR="00396D53" w:rsidRPr="00F00D00">
        <w:rPr>
          <w:szCs w:val="28"/>
        </w:rPr>
        <w:t>He had done what they still did.</w:t>
      </w:r>
    </w:p>
    <w:p w:rsidR="00F00D00" w:rsidRDefault="00F00D00" w:rsidP="00F00D00">
      <w:pPr>
        <w:ind w:left="720"/>
        <w:rPr>
          <w:szCs w:val="28"/>
        </w:rPr>
      </w:pPr>
    </w:p>
    <w:p w:rsidR="003F4BE6" w:rsidRPr="00F00D00" w:rsidRDefault="00396D53" w:rsidP="00F00D00">
      <w:pPr>
        <w:ind w:left="720"/>
        <w:jc w:val="both"/>
        <w:rPr>
          <w:szCs w:val="28"/>
        </w:rPr>
      </w:pPr>
      <w:r w:rsidRPr="00F00D00">
        <w:rPr>
          <w:szCs w:val="28"/>
        </w:rPr>
        <w:t xml:space="preserve">Then he met Christ </w:t>
      </w:r>
      <w:r w:rsidR="00085DFF" w:rsidRPr="00F00D00">
        <w:rPr>
          <w:szCs w:val="28"/>
        </w:rPr>
        <w:t xml:space="preserve">on the Damascus Road </w:t>
      </w:r>
      <w:r w:rsidR="003F4BE6" w:rsidRPr="00F00D00">
        <w:rPr>
          <w:szCs w:val="28"/>
        </w:rPr>
        <w:t xml:space="preserve">and one glimpse </w:t>
      </w:r>
      <w:r w:rsidR="004E5996" w:rsidRPr="00F00D00">
        <w:rPr>
          <w:szCs w:val="28"/>
        </w:rPr>
        <w:t>showed him where his relig</w:t>
      </w:r>
      <w:r w:rsidR="00883528" w:rsidRPr="00F00D00">
        <w:rPr>
          <w:szCs w:val="28"/>
        </w:rPr>
        <w:t>ious zeal had brought him.</w:t>
      </w:r>
      <w:r w:rsidR="00F00D00">
        <w:rPr>
          <w:szCs w:val="28"/>
        </w:rPr>
        <w:t xml:space="preserve"> </w:t>
      </w:r>
      <w:r w:rsidR="00883528" w:rsidRPr="00F00D00">
        <w:rPr>
          <w:szCs w:val="28"/>
        </w:rPr>
        <w:t xml:space="preserve">He </w:t>
      </w:r>
      <w:r w:rsidR="00186E6E" w:rsidRPr="00F00D00">
        <w:rPr>
          <w:szCs w:val="28"/>
        </w:rPr>
        <w:t xml:space="preserve">discovered that </w:t>
      </w:r>
      <w:r w:rsidR="00883528" w:rsidRPr="00F00D00">
        <w:rPr>
          <w:szCs w:val="28"/>
        </w:rPr>
        <w:t>not only</w:t>
      </w:r>
      <w:r w:rsidR="00186E6E" w:rsidRPr="00F00D00">
        <w:rPr>
          <w:szCs w:val="28"/>
        </w:rPr>
        <w:t xml:space="preserve"> were those things worthless</w:t>
      </w:r>
      <w:r w:rsidR="00F00D00">
        <w:rPr>
          <w:szCs w:val="28"/>
        </w:rPr>
        <w:t xml:space="preserve">, </w:t>
      </w:r>
      <w:r w:rsidR="00975681" w:rsidRPr="00F00D00">
        <w:rPr>
          <w:szCs w:val="28"/>
        </w:rPr>
        <w:t>the</w:t>
      </w:r>
      <w:r w:rsidR="00186E6E" w:rsidRPr="00F00D00">
        <w:rPr>
          <w:szCs w:val="28"/>
        </w:rPr>
        <w:t>y</w:t>
      </w:r>
      <w:r w:rsidR="00F00D00">
        <w:rPr>
          <w:szCs w:val="28"/>
        </w:rPr>
        <w:t xml:space="preserve"> </w:t>
      </w:r>
      <w:r w:rsidR="00186E6E" w:rsidRPr="00F00D00">
        <w:rPr>
          <w:szCs w:val="28"/>
        </w:rPr>
        <w:t xml:space="preserve">were </w:t>
      </w:r>
      <w:r w:rsidR="00975681" w:rsidRPr="00F00D00">
        <w:rPr>
          <w:szCs w:val="28"/>
        </w:rPr>
        <w:t xml:space="preserve">wicked and made him an enemy of </w:t>
      </w:r>
      <w:r w:rsidR="00085DFF" w:rsidRPr="00F00D00">
        <w:rPr>
          <w:szCs w:val="28"/>
        </w:rPr>
        <w:t>Jesus Christ.</w:t>
      </w:r>
      <w:r w:rsidR="00883528" w:rsidRPr="00F00D00">
        <w:rPr>
          <w:szCs w:val="28"/>
        </w:rPr>
        <w:t xml:space="preserve"> </w:t>
      </w:r>
    </w:p>
    <w:p w:rsidR="003F4BE6" w:rsidRPr="00F00D00" w:rsidRDefault="003F4BE6" w:rsidP="00F00D00">
      <w:pPr>
        <w:ind w:left="720"/>
        <w:rPr>
          <w:szCs w:val="28"/>
        </w:rPr>
      </w:pPr>
    </w:p>
    <w:p w:rsidR="00417B5A" w:rsidRPr="00AB3664" w:rsidRDefault="00417B5A" w:rsidP="00F00D00">
      <w:pPr>
        <w:ind w:left="360"/>
        <w:rPr>
          <w:sz w:val="28"/>
          <w:szCs w:val="28"/>
        </w:rPr>
      </w:pPr>
      <w:r w:rsidRPr="00AB3664">
        <w:rPr>
          <w:sz w:val="28"/>
          <w:szCs w:val="28"/>
        </w:rPr>
        <w:t xml:space="preserve">B. Paul’s Confidence </w:t>
      </w:r>
      <w:r w:rsidR="00E43F99">
        <w:rPr>
          <w:sz w:val="28"/>
          <w:szCs w:val="28"/>
        </w:rPr>
        <w:t>– 3:</w:t>
      </w:r>
      <w:r w:rsidRPr="00AB3664">
        <w:rPr>
          <w:sz w:val="28"/>
          <w:szCs w:val="28"/>
        </w:rPr>
        <w:t>5-6</w:t>
      </w:r>
    </w:p>
    <w:p w:rsidR="00CF2BB4" w:rsidRPr="00F00D00" w:rsidRDefault="00CF2BB4" w:rsidP="00016442">
      <w:pPr>
        <w:rPr>
          <w:sz w:val="20"/>
          <w:szCs w:val="28"/>
        </w:rPr>
      </w:pPr>
    </w:p>
    <w:p w:rsidR="0091040C" w:rsidRPr="00AB3664" w:rsidRDefault="00417B5A" w:rsidP="00F00D00">
      <w:pPr>
        <w:ind w:left="720"/>
        <w:rPr>
          <w:sz w:val="28"/>
          <w:szCs w:val="28"/>
        </w:rPr>
      </w:pPr>
      <w:r w:rsidRPr="00AB3664">
        <w:rPr>
          <w:sz w:val="28"/>
          <w:szCs w:val="28"/>
        </w:rPr>
        <w:t>1</w:t>
      </w:r>
      <w:r w:rsidR="0091040C" w:rsidRPr="00AB3664">
        <w:rPr>
          <w:sz w:val="28"/>
          <w:szCs w:val="28"/>
        </w:rPr>
        <w:t xml:space="preserve">. Confidence in </w:t>
      </w:r>
      <w:r w:rsidR="00492713" w:rsidRPr="00AB3664">
        <w:rPr>
          <w:sz w:val="28"/>
          <w:szCs w:val="28"/>
        </w:rPr>
        <w:t xml:space="preserve">a </w:t>
      </w:r>
      <w:r w:rsidR="00492713" w:rsidRPr="00E43F99">
        <w:rPr>
          <w:sz w:val="28"/>
          <w:szCs w:val="28"/>
        </w:rPr>
        <w:t>Rite –</w:t>
      </w:r>
      <w:r w:rsidR="00492713" w:rsidRPr="00AB3664">
        <w:rPr>
          <w:sz w:val="28"/>
          <w:szCs w:val="28"/>
        </w:rPr>
        <w:t xml:space="preserve"> Circumcision – </w:t>
      </w:r>
      <w:r w:rsidR="00F00D00">
        <w:rPr>
          <w:sz w:val="28"/>
          <w:szCs w:val="28"/>
        </w:rPr>
        <w:t>3:</w:t>
      </w:r>
      <w:r w:rsidR="0079236B" w:rsidRPr="00AB3664">
        <w:rPr>
          <w:sz w:val="28"/>
          <w:szCs w:val="28"/>
        </w:rPr>
        <w:t>5</w:t>
      </w:r>
      <w:r w:rsidR="00F00D00">
        <w:rPr>
          <w:sz w:val="28"/>
          <w:szCs w:val="28"/>
        </w:rPr>
        <w:t>a</w:t>
      </w:r>
    </w:p>
    <w:p w:rsidR="00F00D00" w:rsidRPr="00B9304E" w:rsidRDefault="00F00D00" w:rsidP="00F00D00">
      <w:pPr>
        <w:ind w:left="990"/>
        <w:rPr>
          <w:sz w:val="20"/>
          <w:szCs w:val="28"/>
        </w:rPr>
      </w:pPr>
    </w:p>
    <w:p w:rsidR="00492713" w:rsidRPr="00F00D00" w:rsidRDefault="00F00D00" w:rsidP="00F00D00">
      <w:pPr>
        <w:ind w:left="1080"/>
        <w:rPr>
          <w:szCs w:val="28"/>
        </w:rPr>
      </w:pPr>
      <w:r>
        <w:rPr>
          <w:szCs w:val="28"/>
        </w:rPr>
        <w:t>“</w:t>
      </w:r>
      <w:r w:rsidR="00F74F67" w:rsidRPr="00F00D00">
        <w:rPr>
          <w:szCs w:val="28"/>
        </w:rPr>
        <w:t>circumcised the eighth day,</w:t>
      </w:r>
      <w:r>
        <w:rPr>
          <w:szCs w:val="28"/>
        </w:rPr>
        <w:t>”</w:t>
      </w:r>
    </w:p>
    <w:p w:rsidR="00F00D00" w:rsidRPr="00F00D00" w:rsidRDefault="00F00D00" w:rsidP="00F00D00">
      <w:pPr>
        <w:ind w:left="990"/>
        <w:rPr>
          <w:szCs w:val="28"/>
        </w:rPr>
      </w:pPr>
    </w:p>
    <w:p w:rsidR="006C19A3" w:rsidRPr="00D72517" w:rsidRDefault="000C3410" w:rsidP="00F00D00">
      <w:pPr>
        <w:ind w:left="990"/>
        <w:rPr>
          <w:sz w:val="26"/>
          <w:szCs w:val="26"/>
        </w:rPr>
      </w:pPr>
      <w:r>
        <w:rPr>
          <w:sz w:val="26"/>
          <w:szCs w:val="26"/>
        </w:rPr>
        <w:t>a. An Initiatory R</w:t>
      </w:r>
      <w:r w:rsidR="006C19A3" w:rsidRPr="00D72517">
        <w:rPr>
          <w:sz w:val="26"/>
          <w:szCs w:val="26"/>
        </w:rPr>
        <w:t>ite</w:t>
      </w:r>
      <w:r w:rsidR="00F00D00" w:rsidRPr="00D72517">
        <w:rPr>
          <w:sz w:val="26"/>
          <w:szCs w:val="26"/>
        </w:rPr>
        <w:t xml:space="preserve"> into the Abrahamic Covenant (</w:t>
      </w:r>
      <w:r w:rsidR="00F05B77" w:rsidRPr="00D72517">
        <w:rPr>
          <w:sz w:val="26"/>
          <w:szCs w:val="26"/>
        </w:rPr>
        <w:t>Gen</w:t>
      </w:r>
      <w:r w:rsidR="00B9304E" w:rsidRPr="00D72517">
        <w:rPr>
          <w:sz w:val="26"/>
          <w:szCs w:val="26"/>
        </w:rPr>
        <w:t>esis</w:t>
      </w:r>
      <w:r w:rsidR="00F05B77" w:rsidRPr="00D72517">
        <w:rPr>
          <w:sz w:val="26"/>
          <w:szCs w:val="26"/>
        </w:rPr>
        <w:t xml:space="preserve"> 17</w:t>
      </w:r>
      <w:r w:rsidR="00F00D00" w:rsidRPr="00D72517">
        <w:rPr>
          <w:sz w:val="26"/>
          <w:szCs w:val="26"/>
        </w:rPr>
        <w:t>)</w:t>
      </w:r>
    </w:p>
    <w:p w:rsidR="00921307" w:rsidRPr="000C3410" w:rsidRDefault="00921307" w:rsidP="00F00D00">
      <w:pPr>
        <w:rPr>
          <w:sz w:val="20"/>
          <w:szCs w:val="28"/>
        </w:rPr>
      </w:pPr>
    </w:p>
    <w:p w:rsidR="000C3410" w:rsidRDefault="000C3410" w:rsidP="000C3410">
      <w:pPr>
        <w:ind w:left="1260"/>
        <w:rPr>
          <w:szCs w:val="28"/>
        </w:rPr>
      </w:pPr>
      <w:r w:rsidRPr="002C01B7">
        <w:rPr>
          <w:szCs w:val="28"/>
        </w:rPr>
        <w:t>“eighth day” he was born a Jew. Not a proselyte.</w:t>
      </w:r>
    </w:p>
    <w:p w:rsidR="000C3410" w:rsidRPr="00F00D00" w:rsidRDefault="000C3410" w:rsidP="00F00D00">
      <w:pPr>
        <w:rPr>
          <w:szCs w:val="28"/>
        </w:rPr>
      </w:pPr>
    </w:p>
    <w:p w:rsidR="00C278A2" w:rsidRPr="00D72517" w:rsidRDefault="000C3410" w:rsidP="00F00D00">
      <w:pPr>
        <w:ind w:left="990"/>
        <w:rPr>
          <w:sz w:val="26"/>
          <w:szCs w:val="26"/>
        </w:rPr>
      </w:pPr>
      <w:r>
        <w:rPr>
          <w:sz w:val="26"/>
          <w:szCs w:val="26"/>
        </w:rPr>
        <w:t>b. Israel and the Church are Two Separate E</w:t>
      </w:r>
      <w:r w:rsidR="004D2FF4">
        <w:rPr>
          <w:sz w:val="26"/>
          <w:szCs w:val="26"/>
        </w:rPr>
        <w:t>ntities</w:t>
      </w:r>
    </w:p>
    <w:p w:rsidR="00921307" w:rsidRPr="000C3410" w:rsidRDefault="00921307" w:rsidP="000C3410">
      <w:pPr>
        <w:tabs>
          <w:tab w:val="left" w:pos="1920"/>
        </w:tabs>
        <w:rPr>
          <w:sz w:val="20"/>
          <w:szCs w:val="28"/>
        </w:rPr>
      </w:pPr>
    </w:p>
    <w:p w:rsidR="000C3410" w:rsidRDefault="000C3410" w:rsidP="000C3410">
      <w:pPr>
        <w:tabs>
          <w:tab w:val="left" w:pos="1920"/>
        </w:tabs>
        <w:ind w:left="1260"/>
        <w:rPr>
          <w:szCs w:val="28"/>
        </w:rPr>
      </w:pPr>
      <w:r w:rsidRPr="002C01B7">
        <w:rPr>
          <w:szCs w:val="28"/>
        </w:rPr>
        <w:t>This is the key to understanding the relationship of the church to the Law.</w:t>
      </w:r>
    </w:p>
    <w:p w:rsidR="000C3410" w:rsidRPr="00F00D00" w:rsidRDefault="000C3410" w:rsidP="000C3410">
      <w:pPr>
        <w:tabs>
          <w:tab w:val="left" w:pos="1920"/>
        </w:tabs>
        <w:rPr>
          <w:szCs w:val="28"/>
        </w:rPr>
      </w:pPr>
    </w:p>
    <w:p w:rsidR="00F05B77" w:rsidRPr="00D72517" w:rsidRDefault="00C278A2" w:rsidP="00F00D00">
      <w:pPr>
        <w:ind w:left="990"/>
        <w:rPr>
          <w:sz w:val="26"/>
          <w:szCs w:val="26"/>
        </w:rPr>
      </w:pPr>
      <w:r w:rsidRPr="00D72517">
        <w:rPr>
          <w:sz w:val="26"/>
          <w:szCs w:val="26"/>
        </w:rPr>
        <w:t>c</w:t>
      </w:r>
      <w:r w:rsidR="00F05B77" w:rsidRPr="00D72517">
        <w:rPr>
          <w:sz w:val="26"/>
          <w:szCs w:val="26"/>
        </w:rPr>
        <w:t xml:space="preserve">. </w:t>
      </w:r>
      <w:r w:rsidR="000C3410">
        <w:rPr>
          <w:sz w:val="26"/>
          <w:szCs w:val="26"/>
        </w:rPr>
        <w:t>Circumcision is Not the S</w:t>
      </w:r>
      <w:r w:rsidR="00F05B77" w:rsidRPr="00D72517">
        <w:rPr>
          <w:sz w:val="26"/>
          <w:szCs w:val="26"/>
        </w:rPr>
        <w:t>ame as Christian Baptism.</w:t>
      </w:r>
    </w:p>
    <w:p w:rsidR="00573262" w:rsidRPr="000C3410" w:rsidRDefault="000C3410" w:rsidP="00F00D00">
      <w:pPr>
        <w:rPr>
          <w:sz w:val="20"/>
          <w:szCs w:val="28"/>
        </w:rPr>
      </w:pPr>
      <w:r>
        <w:rPr>
          <w:szCs w:val="28"/>
        </w:rPr>
        <w:tab/>
      </w:r>
      <w:r>
        <w:rPr>
          <w:szCs w:val="28"/>
        </w:rPr>
        <w:tab/>
      </w:r>
    </w:p>
    <w:p w:rsidR="000C3410" w:rsidRPr="000C3410" w:rsidRDefault="000C3410" w:rsidP="000C3410">
      <w:pPr>
        <w:ind w:left="1260"/>
        <w:jc w:val="both"/>
        <w:rPr>
          <w:szCs w:val="28"/>
        </w:rPr>
      </w:pPr>
      <w:r w:rsidRPr="000C3410">
        <w:rPr>
          <w:szCs w:val="28"/>
        </w:rPr>
        <w:t>This idea was taught by R.C. and carried on by the reformers and the into covenant theology – Lutherans, Presbyterians, et.al.</w:t>
      </w:r>
    </w:p>
    <w:p w:rsidR="000C3410" w:rsidRPr="000C3410" w:rsidRDefault="000C3410" w:rsidP="000C3410">
      <w:pPr>
        <w:ind w:left="1260"/>
        <w:rPr>
          <w:szCs w:val="28"/>
        </w:rPr>
      </w:pPr>
    </w:p>
    <w:p w:rsidR="000C3410" w:rsidRPr="000C3410" w:rsidRDefault="000C3410" w:rsidP="000C3410">
      <w:pPr>
        <w:ind w:left="1260"/>
        <w:rPr>
          <w:szCs w:val="28"/>
        </w:rPr>
      </w:pPr>
      <w:r w:rsidRPr="000C3410">
        <w:rPr>
          <w:szCs w:val="28"/>
        </w:rPr>
        <w:t xml:space="preserve">New Testament Baptism is for </w:t>
      </w:r>
      <w:r w:rsidRPr="000C3410">
        <w:rPr>
          <w:szCs w:val="28"/>
          <w:u w:val="single"/>
        </w:rPr>
        <w:t>believers</w:t>
      </w:r>
      <w:r>
        <w:rPr>
          <w:szCs w:val="28"/>
          <w:u w:val="single"/>
        </w:rPr>
        <w:t>,</w:t>
      </w:r>
      <w:r w:rsidRPr="000C3410">
        <w:rPr>
          <w:szCs w:val="28"/>
        </w:rPr>
        <w:t xml:space="preserve"> not </w:t>
      </w:r>
      <w:r w:rsidRPr="000C3410">
        <w:rPr>
          <w:szCs w:val="28"/>
          <w:u w:val="single"/>
        </w:rPr>
        <w:t>babies</w:t>
      </w:r>
      <w:r w:rsidRPr="000C3410">
        <w:rPr>
          <w:szCs w:val="28"/>
        </w:rPr>
        <w:t>.</w:t>
      </w:r>
    </w:p>
    <w:p w:rsidR="000C3410" w:rsidRPr="00F00D00" w:rsidRDefault="000C3410" w:rsidP="00F00D00">
      <w:pPr>
        <w:rPr>
          <w:szCs w:val="28"/>
        </w:rPr>
      </w:pPr>
    </w:p>
    <w:p w:rsidR="00492713" w:rsidRPr="00AB3664" w:rsidRDefault="008A4E0F" w:rsidP="00F00D00">
      <w:pPr>
        <w:ind w:left="720"/>
        <w:rPr>
          <w:sz w:val="28"/>
          <w:szCs w:val="28"/>
        </w:rPr>
      </w:pPr>
      <w:r w:rsidRPr="00AB3664">
        <w:rPr>
          <w:sz w:val="28"/>
          <w:szCs w:val="28"/>
        </w:rPr>
        <w:t>2</w:t>
      </w:r>
      <w:r w:rsidR="00492713" w:rsidRPr="00AB3664">
        <w:rPr>
          <w:sz w:val="28"/>
          <w:szCs w:val="28"/>
        </w:rPr>
        <w:t xml:space="preserve">. Confidence in a </w:t>
      </w:r>
      <w:r w:rsidR="00492713" w:rsidRPr="00F00D00">
        <w:rPr>
          <w:sz w:val="28"/>
          <w:szCs w:val="28"/>
        </w:rPr>
        <w:t>Race</w:t>
      </w:r>
      <w:r w:rsidR="00492713" w:rsidRPr="00AB3664">
        <w:rPr>
          <w:sz w:val="28"/>
          <w:szCs w:val="28"/>
        </w:rPr>
        <w:t xml:space="preserve"> – Israel </w:t>
      </w:r>
      <w:r w:rsidR="00F00D00">
        <w:rPr>
          <w:sz w:val="28"/>
          <w:szCs w:val="28"/>
        </w:rPr>
        <w:t>– 3:5b</w:t>
      </w:r>
    </w:p>
    <w:p w:rsidR="00F00D00" w:rsidRPr="00B9304E" w:rsidRDefault="00F00D00" w:rsidP="00F00D00">
      <w:pPr>
        <w:ind w:left="990"/>
        <w:rPr>
          <w:sz w:val="20"/>
          <w:szCs w:val="28"/>
        </w:rPr>
      </w:pPr>
    </w:p>
    <w:p w:rsidR="00D92DFC" w:rsidRPr="00B30D66" w:rsidRDefault="00F00D00" w:rsidP="00B30D66">
      <w:pPr>
        <w:ind w:left="1080"/>
        <w:rPr>
          <w:szCs w:val="28"/>
        </w:rPr>
      </w:pPr>
      <w:r w:rsidRPr="00F00D00">
        <w:rPr>
          <w:szCs w:val="28"/>
        </w:rPr>
        <w:t>“</w:t>
      </w:r>
      <w:r w:rsidR="00F74F67" w:rsidRPr="00F00D00">
        <w:rPr>
          <w:szCs w:val="28"/>
        </w:rPr>
        <w:t>of the stock of Israel</w:t>
      </w:r>
      <w:r w:rsidRPr="00F00D00">
        <w:rPr>
          <w:szCs w:val="28"/>
        </w:rPr>
        <w:t>”</w:t>
      </w:r>
      <w:r w:rsidR="00B36DB5" w:rsidRPr="00F00D00">
        <w:rPr>
          <w:szCs w:val="28"/>
        </w:rPr>
        <w:t xml:space="preserve"> ﻿﻿</w:t>
      </w:r>
      <w:r w:rsidR="00FD2C5C" w:rsidRPr="00F00D00">
        <w:rPr>
          <w:szCs w:val="28"/>
        </w:rPr>
        <w:t>– (National)</w:t>
      </w:r>
    </w:p>
    <w:p w:rsidR="00D92DFC" w:rsidRPr="00F00D00" w:rsidRDefault="00F00D00" w:rsidP="00B9304E">
      <w:pPr>
        <w:ind w:left="1080"/>
        <w:rPr>
          <w:szCs w:val="28"/>
        </w:rPr>
      </w:pPr>
      <w:r>
        <w:rPr>
          <w:i/>
          <w:iCs/>
          <w:szCs w:val="28"/>
        </w:rPr>
        <w:lastRenderedPageBreak/>
        <w:t>“</w:t>
      </w:r>
      <w:r w:rsidR="00B36DB5" w:rsidRPr="00F00D00">
        <w:rPr>
          <w:i/>
          <w:iCs/>
          <w:szCs w:val="28"/>
        </w:rPr>
        <w:t>of</w:t>
      </w:r>
      <w:r w:rsidR="00B36DB5" w:rsidRPr="00F00D00">
        <w:rPr>
          <w:szCs w:val="28"/>
        </w:rPr>
        <w:t xml:space="preserve"> the tribe of Benjamin,</w:t>
      </w:r>
      <w:r>
        <w:rPr>
          <w:szCs w:val="28"/>
        </w:rPr>
        <w:t>”</w:t>
      </w:r>
      <w:r w:rsidR="00FD2C5C" w:rsidRPr="00F00D00">
        <w:rPr>
          <w:szCs w:val="28"/>
        </w:rPr>
        <w:t xml:space="preserve"> (</w:t>
      </w:r>
      <w:r w:rsidR="003550EC" w:rsidRPr="00F00D00">
        <w:rPr>
          <w:szCs w:val="28"/>
        </w:rPr>
        <w:t>T</w:t>
      </w:r>
      <w:r w:rsidR="00FD2C5C" w:rsidRPr="00F00D00">
        <w:rPr>
          <w:szCs w:val="28"/>
        </w:rPr>
        <w:t>ribal)</w:t>
      </w:r>
      <w:r w:rsidR="00B36DB5" w:rsidRPr="00F00D00">
        <w:rPr>
          <w:szCs w:val="28"/>
        </w:rPr>
        <w:t xml:space="preserve"> </w:t>
      </w:r>
      <w:r w:rsidR="000C3410">
        <w:rPr>
          <w:szCs w:val="28"/>
        </w:rPr>
        <w:t>King Saul, stayed with Judah at the rebellion in 931 BC.</w:t>
      </w:r>
    </w:p>
    <w:p w:rsidR="00DE673E" w:rsidRPr="00B9304E" w:rsidRDefault="00B36DB5" w:rsidP="00B9304E">
      <w:pPr>
        <w:ind w:left="1080"/>
        <w:rPr>
          <w:sz w:val="20"/>
          <w:szCs w:val="28"/>
        </w:rPr>
      </w:pPr>
      <w:r w:rsidRPr="00F00D00">
        <w:rPr>
          <w:szCs w:val="28"/>
        </w:rPr>
        <w:t>﻿﻿</w:t>
      </w:r>
    </w:p>
    <w:p w:rsidR="00B36DB5" w:rsidRPr="00F00D00" w:rsidRDefault="00F00D00" w:rsidP="00B9304E">
      <w:pPr>
        <w:ind w:left="1080"/>
        <w:rPr>
          <w:szCs w:val="28"/>
        </w:rPr>
      </w:pPr>
      <w:r>
        <w:rPr>
          <w:szCs w:val="28"/>
        </w:rPr>
        <w:t>“</w:t>
      </w:r>
      <w:r w:rsidR="00B36DB5" w:rsidRPr="00F00D00">
        <w:rPr>
          <w:szCs w:val="28"/>
        </w:rPr>
        <w:t xml:space="preserve">a Hebrew </w:t>
      </w:r>
      <w:r w:rsidR="00005EEB" w:rsidRPr="00F00D00">
        <w:rPr>
          <w:szCs w:val="28"/>
        </w:rPr>
        <w:t xml:space="preserve">out </w:t>
      </w:r>
      <w:r w:rsidR="00B36DB5" w:rsidRPr="00F00D00">
        <w:rPr>
          <w:szCs w:val="28"/>
        </w:rPr>
        <w:t>of Hebrews;</w:t>
      </w:r>
      <w:r>
        <w:rPr>
          <w:szCs w:val="28"/>
        </w:rPr>
        <w:t>”</w:t>
      </w:r>
      <w:r w:rsidR="00B36DB5" w:rsidRPr="00F00D00">
        <w:rPr>
          <w:szCs w:val="28"/>
        </w:rPr>
        <w:t xml:space="preserve"> </w:t>
      </w:r>
      <w:r w:rsidR="00D92DFC" w:rsidRPr="00F00D00">
        <w:rPr>
          <w:szCs w:val="28"/>
        </w:rPr>
        <w:t>(Parental)</w:t>
      </w:r>
      <w:r w:rsidR="000C3410">
        <w:rPr>
          <w:szCs w:val="28"/>
        </w:rPr>
        <w:t xml:space="preserve"> His parents were both Jewish</w:t>
      </w:r>
    </w:p>
    <w:p w:rsidR="00492713" w:rsidRPr="00F00D00" w:rsidRDefault="00492713" w:rsidP="00B9304E">
      <w:pPr>
        <w:ind w:left="1080"/>
        <w:rPr>
          <w:szCs w:val="28"/>
        </w:rPr>
      </w:pPr>
    </w:p>
    <w:p w:rsidR="00492713" w:rsidRDefault="008A4E0F" w:rsidP="00B9304E">
      <w:pPr>
        <w:ind w:left="720"/>
        <w:rPr>
          <w:sz w:val="28"/>
          <w:szCs w:val="28"/>
        </w:rPr>
      </w:pPr>
      <w:r w:rsidRPr="00AB3664">
        <w:rPr>
          <w:sz w:val="28"/>
          <w:szCs w:val="28"/>
        </w:rPr>
        <w:t>3</w:t>
      </w:r>
      <w:r w:rsidR="00492713" w:rsidRPr="00AB3664">
        <w:rPr>
          <w:sz w:val="28"/>
          <w:szCs w:val="28"/>
        </w:rPr>
        <w:t xml:space="preserve">. Confidence in </w:t>
      </w:r>
      <w:r w:rsidR="00462A40" w:rsidRPr="00B9304E">
        <w:rPr>
          <w:sz w:val="28"/>
          <w:szCs w:val="28"/>
        </w:rPr>
        <w:t>a Religion</w:t>
      </w:r>
      <w:r w:rsidR="00462A40" w:rsidRPr="00AB3664">
        <w:rPr>
          <w:sz w:val="28"/>
          <w:szCs w:val="28"/>
        </w:rPr>
        <w:t xml:space="preserve"> – Judaism</w:t>
      </w:r>
      <w:r w:rsidR="00B9304E">
        <w:rPr>
          <w:sz w:val="28"/>
          <w:szCs w:val="28"/>
        </w:rPr>
        <w:t xml:space="preserve"> – 3:5c</w:t>
      </w:r>
    </w:p>
    <w:p w:rsidR="00B9304E" w:rsidRPr="00B9304E" w:rsidRDefault="00B9304E" w:rsidP="00B9304E">
      <w:pPr>
        <w:ind w:left="720"/>
        <w:rPr>
          <w:sz w:val="20"/>
          <w:szCs w:val="28"/>
        </w:rPr>
      </w:pPr>
    </w:p>
    <w:p w:rsidR="00B9304E" w:rsidRPr="00B9304E" w:rsidRDefault="00B9304E" w:rsidP="00D72517">
      <w:pPr>
        <w:ind w:left="1080"/>
        <w:rPr>
          <w:szCs w:val="28"/>
        </w:rPr>
      </w:pPr>
      <w:r>
        <w:rPr>
          <w:szCs w:val="28"/>
        </w:rPr>
        <w:t>“</w:t>
      </w:r>
      <w:r w:rsidR="00DE673E" w:rsidRPr="00B9304E">
        <w:rPr>
          <w:szCs w:val="28"/>
        </w:rPr>
        <w:t>concerning the law, ﻿﻿a Pharisee;</w:t>
      </w:r>
      <w:r>
        <w:rPr>
          <w:szCs w:val="28"/>
        </w:rPr>
        <w:t>”</w:t>
      </w:r>
    </w:p>
    <w:p w:rsidR="000C3410" w:rsidRDefault="000C3410" w:rsidP="00B9304E">
      <w:pPr>
        <w:ind w:left="990"/>
        <w:jc w:val="both"/>
        <w:rPr>
          <w:szCs w:val="28"/>
        </w:rPr>
      </w:pPr>
    </w:p>
    <w:p w:rsidR="00E97DF1" w:rsidRPr="00B9304E" w:rsidRDefault="005B1061" w:rsidP="000C3410">
      <w:pPr>
        <w:ind w:left="990"/>
        <w:jc w:val="both"/>
        <w:rPr>
          <w:szCs w:val="28"/>
        </w:rPr>
      </w:pPr>
      <w:r w:rsidRPr="00B9304E">
        <w:rPr>
          <w:szCs w:val="28"/>
        </w:rPr>
        <w:t>The Pharisees were the fundamentalists of their day.</w:t>
      </w:r>
      <w:r w:rsidR="00B9304E">
        <w:rPr>
          <w:szCs w:val="28"/>
        </w:rPr>
        <w:t xml:space="preserve"> </w:t>
      </w:r>
      <w:r w:rsidRPr="00B9304E">
        <w:rPr>
          <w:szCs w:val="28"/>
        </w:rPr>
        <w:t xml:space="preserve">They believed </w:t>
      </w:r>
      <w:r w:rsidR="00C32520" w:rsidRPr="00B9304E">
        <w:rPr>
          <w:szCs w:val="28"/>
        </w:rPr>
        <w:t xml:space="preserve">(rightly) that </w:t>
      </w:r>
      <w:r w:rsidRPr="00B9304E">
        <w:rPr>
          <w:szCs w:val="28"/>
        </w:rPr>
        <w:t xml:space="preserve">the </w:t>
      </w:r>
      <w:r w:rsidR="006D4225" w:rsidRPr="00B9304E">
        <w:rPr>
          <w:szCs w:val="28"/>
        </w:rPr>
        <w:t>Torah</w:t>
      </w:r>
      <w:r w:rsidR="00C32520" w:rsidRPr="00B9304E">
        <w:rPr>
          <w:szCs w:val="28"/>
        </w:rPr>
        <w:t xml:space="preserve"> was God’s Word</w:t>
      </w:r>
      <w:r w:rsidR="006D4225" w:rsidRPr="00B9304E">
        <w:rPr>
          <w:szCs w:val="28"/>
        </w:rPr>
        <w:t>. The S</w:t>
      </w:r>
      <w:r w:rsidR="001D5607" w:rsidRPr="00B9304E">
        <w:rPr>
          <w:szCs w:val="28"/>
        </w:rPr>
        <w:t>adduc</w:t>
      </w:r>
      <w:r w:rsidR="006D4225" w:rsidRPr="00B9304E">
        <w:rPr>
          <w:szCs w:val="28"/>
        </w:rPr>
        <w:t>ees</w:t>
      </w:r>
      <w:r w:rsidR="001D5607" w:rsidRPr="00B9304E">
        <w:rPr>
          <w:szCs w:val="28"/>
        </w:rPr>
        <w:t xml:space="preserve"> </w:t>
      </w:r>
      <w:r w:rsidR="0067095E" w:rsidRPr="00B9304E">
        <w:rPr>
          <w:szCs w:val="28"/>
        </w:rPr>
        <w:t xml:space="preserve">did not believe in spirit beings, </w:t>
      </w:r>
      <w:r w:rsidR="00937CCD" w:rsidRPr="00B9304E">
        <w:rPr>
          <w:szCs w:val="28"/>
        </w:rPr>
        <w:t xml:space="preserve">after-life </w:t>
      </w:r>
      <w:r w:rsidR="00B9304E">
        <w:rPr>
          <w:szCs w:val="28"/>
        </w:rPr>
        <w:t xml:space="preserve">or the </w:t>
      </w:r>
      <w:r w:rsidR="002A3FC2" w:rsidRPr="00B9304E">
        <w:rPr>
          <w:szCs w:val="28"/>
        </w:rPr>
        <w:t>resurrection</w:t>
      </w:r>
      <w:r w:rsidR="00937CCD" w:rsidRPr="00B9304E">
        <w:rPr>
          <w:szCs w:val="28"/>
        </w:rPr>
        <w:t>.</w:t>
      </w:r>
      <w:r w:rsidR="00B9304E">
        <w:rPr>
          <w:szCs w:val="28"/>
        </w:rPr>
        <w:t xml:space="preserve"> </w:t>
      </w:r>
      <w:r w:rsidR="00937CCD" w:rsidRPr="00B9304E">
        <w:rPr>
          <w:szCs w:val="28"/>
        </w:rPr>
        <w:t xml:space="preserve">The </w:t>
      </w:r>
      <w:r w:rsidR="006D608B" w:rsidRPr="00B9304E">
        <w:rPr>
          <w:szCs w:val="28"/>
        </w:rPr>
        <w:t>P</w:t>
      </w:r>
      <w:r w:rsidR="00937CCD" w:rsidRPr="00B9304E">
        <w:rPr>
          <w:szCs w:val="28"/>
        </w:rPr>
        <w:t>har</w:t>
      </w:r>
      <w:r w:rsidR="006D608B" w:rsidRPr="00B9304E">
        <w:rPr>
          <w:szCs w:val="28"/>
        </w:rPr>
        <w:t>isees were the enemies of Christ in the Gospels and Acts</w:t>
      </w:r>
      <w:r w:rsidR="00E97DF1" w:rsidRPr="00B9304E">
        <w:rPr>
          <w:szCs w:val="28"/>
        </w:rPr>
        <w:t>.</w:t>
      </w:r>
      <w:r w:rsidR="00B9304E">
        <w:rPr>
          <w:szCs w:val="28"/>
        </w:rPr>
        <w:t xml:space="preserve"> </w:t>
      </w:r>
      <w:r w:rsidR="00E97DF1" w:rsidRPr="00B9304E">
        <w:rPr>
          <w:szCs w:val="28"/>
        </w:rPr>
        <w:t>That</w:t>
      </w:r>
      <w:r w:rsidR="00B8001F" w:rsidRPr="00B9304E">
        <w:rPr>
          <w:szCs w:val="28"/>
        </w:rPr>
        <w:t>’</w:t>
      </w:r>
      <w:r w:rsidR="00E97DF1" w:rsidRPr="00B9304E">
        <w:rPr>
          <w:szCs w:val="28"/>
        </w:rPr>
        <w:t>s why Saul</w:t>
      </w:r>
      <w:r w:rsidR="00BC15AF" w:rsidRPr="00B9304E">
        <w:rPr>
          <w:szCs w:val="28"/>
        </w:rPr>
        <w:t>, a Pharisee,</w:t>
      </w:r>
      <w:r w:rsidR="00E97DF1" w:rsidRPr="00B9304E">
        <w:rPr>
          <w:szCs w:val="28"/>
        </w:rPr>
        <w:t xml:space="preserve"> was persecuting the Church.</w:t>
      </w:r>
      <w:r w:rsidR="000C3410">
        <w:rPr>
          <w:szCs w:val="28"/>
        </w:rPr>
        <w:t xml:space="preserve"> </w:t>
      </w:r>
      <w:r w:rsidR="000C3410" w:rsidRPr="002C01B7">
        <w:rPr>
          <w:szCs w:val="28"/>
        </w:rPr>
        <w:t>But they were easier to reach with the Gospel. The O.T. told of the Coming of the Messiah in detail.</w:t>
      </w:r>
    </w:p>
    <w:p w:rsidR="00DE673E" w:rsidRPr="00B9304E" w:rsidRDefault="00DE673E" w:rsidP="00B9304E">
      <w:pPr>
        <w:ind w:left="990"/>
        <w:jc w:val="both"/>
        <w:rPr>
          <w:szCs w:val="28"/>
        </w:rPr>
      </w:pPr>
    </w:p>
    <w:p w:rsidR="00462A40" w:rsidRDefault="008A4E0F" w:rsidP="00B9304E">
      <w:pPr>
        <w:ind w:left="720"/>
        <w:rPr>
          <w:sz w:val="28"/>
          <w:szCs w:val="28"/>
        </w:rPr>
      </w:pPr>
      <w:r w:rsidRPr="00AB3664">
        <w:rPr>
          <w:sz w:val="28"/>
          <w:szCs w:val="28"/>
        </w:rPr>
        <w:t>4</w:t>
      </w:r>
      <w:r w:rsidR="00462A40" w:rsidRPr="00AB3664">
        <w:rPr>
          <w:sz w:val="28"/>
          <w:szCs w:val="28"/>
        </w:rPr>
        <w:t xml:space="preserve">. Confidence in a </w:t>
      </w:r>
      <w:r w:rsidR="00462A40" w:rsidRPr="00B9304E">
        <w:rPr>
          <w:sz w:val="28"/>
          <w:szCs w:val="28"/>
        </w:rPr>
        <w:t xml:space="preserve">Record </w:t>
      </w:r>
      <w:r w:rsidR="00462A40" w:rsidRPr="00AB3664">
        <w:rPr>
          <w:sz w:val="28"/>
          <w:szCs w:val="28"/>
        </w:rPr>
        <w:t>– Zeal</w:t>
      </w:r>
      <w:r w:rsidR="00D72517">
        <w:rPr>
          <w:sz w:val="28"/>
          <w:szCs w:val="28"/>
        </w:rPr>
        <w:t xml:space="preserve"> – 3:6a</w:t>
      </w:r>
    </w:p>
    <w:p w:rsidR="00B9304E" w:rsidRPr="00D72517" w:rsidRDefault="00B9304E" w:rsidP="00B9304E">
      <w:pPr>
        <w:ind w:left="990"/>
        <w:rPr>
          <w:sz w:val="20"/>
          <w:szCs w:val="28"/>
        </w:rPr>
      </w:pPr>
    </w:p>
    <w:p w:rsidR="00462A40" w:rsidRPr="00B9304E" w:rsidRDefault="00B9304E" w:rsidP="00B9304E">
      <w:pPr>
        <w:ind w:left="1080"/>
        <w:rPr>
          <w:szCs w:val="28"/>
        </w:rPr>
      </w:pPr>
      <w:r>
        <w:rPr>
          <w:szCs w:val="28"/>
        </w:rPr>
        <w:t>“</w:t>
      </w:r>
      <w:r w:rsidR="003A3A71" w:rsidRPr="00B9304E">
        <w:rPr>
          <w:szCs w:val="28"/>
        </w:rPr>
        <w:t>concerning zeal, ﻿﻿persecuting the church;</w:t>
      </w:r>
      <w:r>
        <w:rPr>
          <w:szCs w:val="28"/>
        </w:rPr>
        <w:t>”</w:t>
      </w:r>
    </w:p>
    <w:p w:rsidR="00B9304E" w:rsidRDefault="00B9304E" w:rsidP="00B9304E">
      <w:pPr>
        <w:ind w:left="990"/>
        <w:rPr>
          <w:szCs w:val="28"/>
        </w:rPr>
      </w:pPr>
    </w:p>
    <w:p w:rsidR="00B8001F" w:rsidRPr="00B9304E" w:rsidRDefault="00A20A82" w:rsidP="00D72517">
      <w:pPr>
        <w:ind w:left="990"/>
        <w:jc w:val="both"/>
        <w:rPr>
          <w:szCs w:val="28"/>
        </w:rPr>
      </w:pPr>
      <w:r w:rsidRPr="00B9304E">
        <w:rPr>
          <w:szCs w:val="28"/>
        </w:rPr>
        <w:t xml:space="preserve">He is not proud of that now, but it is in keeping with his beliefs at </w:t>
      </w:r>
      <w:r w:rsidR="005D0362" w:rsidRPr="00B9304E">
        <w:rPr>
          <w:szCs w:val="28"/>
        </w:rPr>
        <w:t>t</w:t>
      </w:r>
      <w:r w:rsidRPr="00B9304E">
        <w:rPr>
          <w:szCs w:val="28"/>
        </w:rPr>
        <w:t>h</w:t>
      </w:r>
      <w:r w:rsidR="005D0362" w:rsidRPr="00B9304E">
        <w:rPr>
          <w:szCs w:val="28"/>
        </w:rPr>
        <w:t>at</w:t>
      </w:r>
      <w:r w:rsidRPr="00B9304E">
        <w:rPr>
          <w:szCs w:val="28"/>
        </w:rPr>
        <w:t xml:space="preserve"> time and that made him </w:t>
      </w:r>
      <w:r w:rsidR="002E583B" w:rsidRPr="00B9304E">
        <w:rPr>
          <w:szCs w:val="28"/>
        </w:rPr>
        <w:t>a zealous worker for the Law.</w:t>
      </w:r>
    </w:p>
    <w:p w:rsidR="00B9304E" w:rsidRPr="00B9304E" w:rsidRDefault="00462A40" w:rsidP="00B9304E">
      <w:pPr>
        <w:ind w:left="990"/>
        <w:rPr>
          <w:szCs w:val="28"/>
        </w:rPr>
      </w:pPr>
      <w:r w:rsidRPr="00B9304E">
        <w:rPr>
          <w:szCs w:val="28"/>
        </w:rPr>
        <w:tab/>
      </w:r>
    </w:p>
    <w:p w:rsidR="00462A40" w:rsidRPr="00AB3664" w:rsidRDefault="008A4E0F" w:rsidP="00B9304E">
      <w:pPr>
        <w:ind w:left="720"/>
        <w:rPr>
          <w:sz w:val="28"/>
          <w:szCs w:val="28"/>
        </w:rPr>
      </w:pPr>
      <w:r w:rsidRPr="00AB3664">
        <w:rPr>
          <w:sz w:val="28"/>
          <w:szCs w:val="28"/>
        </w:rPr>
        <w:t>5</w:t>
      </w:r>
      <w:r w:rsidR="00462A40" w:rsidRPr="00AB3664">
        <w:rPr>
          <w:sz w:val="28"/>
          <w:szCs w:val="28"/>
        </w:rPr>
        <w:t>. Confidence in</w:t>
      </w:r>
      <w:r w:rsidR="009E173A" w:rsidRPr="00AB3664">
        <w:rPr>
          <w:sz w:val="28"/>
          <w:szCs w:val="28"/>
        </w:rPr>
        <w:t xml:space="preserve"> his </w:t>
      </w:r>
      <w:r w:rsidR="00072D0C" w:rsidRPr="00B9304E">
        <w:rPr>
          <w:sz w:val="28"/>
          <w:szCs w:val="28"/>
        </w:rPr>
        <w:t>R</w:t>
      </w:r>
      <w:r w:rsidR="009E173A" w:rsidRPr="00B9304E">
        <w:rPr>
          <w:sz w:val="28"/>
          <w:szCs w:val="28"/>
        </w:rPr>
        <w:t xml:space="preserve">ighteousness </w:t>
      </w:r>
      <w:r w:rsidR="00D72517">
        <w:rPr>
          <w:sz w:val="28"/>
          <w:szCs w:val="28"/>
        </w:rPr>
        <w:t>–</w:t>
      </w:r>
      <w:r w:rsidR="009E173A" w:rsidRPr="00B9304E">
        <w:rPr>
          <w:sz w:val="28"/>
          <w:szCs w:val="28"/>
        </w:rPr>
        <w:t xml:space="preserve"> </w:t>
      </w:r>
      <w:r w:rsidR="00072D0C" w:rsidRPr="00B9304E">
        <w:rPr>
          <w:sz w:val="28"/>
          <w:szCs w:val="28"/>
        </w:rPr>
        <w:t>Law</w:t>
      </w:r>
      <w:r w:rsidR="00D72517">
        <w:rPr>
          <w:sz w:val="28"/>
          <w:szCs w:val="28"/>
        </w:rPr>
        <w:t xml:space="preserve"> – 3:6b</w:t>
      </w:r>
    </w:p>
    <w:p w:rsidR="00B9304E" w:rsidRPr="000B71D2" w:rsidRDefault="00B9304E" w:rsidP="00B9304E">
      <w:pPr>
        <w:ind w:left="990"/>
        <w:rPr>
          <w:sz w:val="20"/>
        </w:rPr>
      </w:pPr>
      <w:r w:rsidRPr="000B71D2">
        <w:rPr>
          <w:sz w:val="20"/>
        </w:rPr>
        <w:tab/>
      </w:r>
    </w:p>
    <w:p w:rsidR="003A3A71" w:rsidRPr="000B71D2" w:rsidRDefault="00B9304E" w:rsidP="00B9304E">
      <w:pPr>
        <w:ind w:left="1080"/>
      </w:pPr>
      <w:r w:rsidRPr="000B71D2">
        <w:t>“</w:t>
      </w:r>
      <w:r w:rsidR="003A3A71" w:rsidRPr="000B71D2">
        <w:t xml:space="preserve">concerning the righteousness </w:t>
      </w:r>
      <w:r w:rsidRPr="000B71D2">
        <w:t>which is in the law, blameless.”</w:t>
      </w:r>
    </w:p>
    <w:p w:rsidR="00B9304E" w:rsidRPr="000B71D2" w:rsidRDefault="00B9304E" w:rsidP="00B9304E">
      <w:pPr>
        <w:ind w:left="990"/>
      </w:pPr>
    </w:p>
    <w:p w:rsidR="00103ECC" w:rsidRPr="000B71D2" w:rsidRDefault="00E4650F" w:rsidP="00D72517">
      <w:pPr>
        <w:tabs>
          <w:tab w:val="left" w:pos="1642"/>
        </w:tabs>
        <w:ind w:left="990"/>
        <w:jc w:val="both"/>
      </w:pPr>
      <w:r w:rsidRPr="000B71D2">
        <w:t>Saul was blameless, (not sinless</w:t>
      </w:r>
      <w:r w:rsidR="005D2658" w:rsidRPr="000B71D2">
        <w:t>) blameless. He followed the law.</w:t>
      </w:r>
      <w:r w:rsidR="00D72517" w:rsidRPr="000B71D2">
        <w:t xml:space="preserve"> </w:t>
      </w:r>
      <w:r w:rsidR="005D2658" w:rsidRPr="000B71D2">
        <w:t>When he failed, he offered the proper sacrifice</w:t>
      </w:r>
      <w:r w:rsidR="00A85900" w:rsidRPr="000B71D2">
        <w:t>.</w:t>
      </w:r>
      <w:r w:rsidR="00D72517" w:rsidRPr="000B71D2">
        <w:t xml:space="preserve"> </w:t>
      </w:r>
      <w:r w:rsidR="001508AF" w:rsidRPr="000B71D2">
        <w:t>(</w:t>
      </w:r>
      <w:r w:rsidR="00103ECC" w:rsidRPr="000B71D2">
        <w:t xml:space="preserve">Jesus kept the Law perfectly. </w:t>
      </w:r>
      <w:r w:rsidR="004C7687" w:rsidRPr="000B71D2">
        <w:t xml:space="preserve">He never sinned. He </w:t>
      </w:r>
      <w:r w:rsidR="00D72517" w:rsidRPr="000B71D2">
        <w:t xml:space="preserve">never offered a </w:t>
      </w:r>
      <w:r w:rsidR="003C60BE" w:rsidRPr="000B71D2">
        <w:t>sac</w:t>
      </w:r>
      <w:r w:rsidR="00A52A91" w:rsidRPr="000B71D2">
        <w:t>r</w:t>
      </w:r>
      <w:r w:rsidR="003C60BE" w:rsidRPr="000B71D2">
        <w:t>i</w:t>
      </w:r>
      <w:r w:rsidR="004C7687" w:rsidRPr="000B71D2">
        <w:t>fice. He challenged Hi</w:t>
      </w:r>
      <w:r w:rsidR="003C60BE" w:rsidRPr="000B71D2">
        <w:t>s</w:t>
      </w:r>
      <w:r w:rsidR="004C7687" w:rsidRPr="000B71D2">
        <w:t xml:space="preserve"> avowed enemies, the Phari</w:t>
      </w:r>
      <w:r w:rsidR="003C60BE" w:rsidRPr="000B71D2">
        <w:t>s</w:t>
      </w:r>
      <w:r w:rsidR="004C7687" w:rsidRPr="000B71D2">
        <w:t>ees</w:t>
      </w:r>
      <w:r w:rsidR="003C60BE" w:rsidRPr="000B71D2">
        <w:t xml:space="preserve">, </w:t>
      </w:r>
      <w:r w:rsidR="00D72517" w:rsidRPr="000B71D2">
        <w:t xml:space="preserve">to </w:t>
      </w:r>
      <w:r w:rsidR="00A52A91" w:rsidRPr="000B71D2">
        <w:t>point out any sin He had committed</w:t>
      </w:r>
      <w:r w:rsidR="007C7F2B" w:rsidRPr="000B71D2">
        <w:t xml:space="preserve"> and they could not name one.</w:t>
      </w:r>
      <w:r w:rsidR="001508AF" w:rsidRPr="000B71D2">
        <w:t>)</w:t>
      </w:r>
    </w:p>
    <w:p w:rsidR="001508AF" w:rsidRPr="000B71D2" w:rsidRDefault="001508AF" w:rsidP="00B9304E">
      <w:pPr>
        <w:tabs>
          <w:tab w:val="left" w:pos="1642"/>
        </w:tabs>
        <w:ind w:left="990"/>
      </w:pPr>
    </w:p>
    <w:p w:rsidR="00992FC3" w:rsidRPr="00AD1AD0" w:rsidRDefault="001508AF" w:rsidP="00992FC3">
      <w:pPr>
        <w:tabs>
          <w:tab w:val="left" w:pos="1642"/>
        </w:tabs>
        <w:ind w:left="720"/>
        <w:jc w:val="both"/>
        <w:rPr>
          <w:szCs w:val="28"/>
        </w:rPr>
      </w:pPr>
      <w:r w:rsidRPr="000B71D2">
        <w:t>Those were Paul’s accomplishments in the flesh.</w:t>
      </w:r>
      <w:r w:rsidR="00992FC3">
        <w:t xml:space="preserve"> </w:t>
      </w:r>
      <w:r w:rsidR="00992FC3" w:rsidRPr="00AD1AD0">
        <w:rPr>
          <w:szCs w:val="28"/>
        </w:rPr>
        <w:t>Between v.6 and v.7 of this autobiography, something happened, Paul’s Damascus Road experience. Acts 9</w:t>
      </w:r>
    </w:p>
    <w:p w:rsidR="00D1196D" w:rsidRPr="000B71D2" w:rsidRDefault="00C8743F" w:rsidP="00992FC3">
      <w:r w:rsidRPr="000B71D2">
        <w:tab/>
      </w:r>
    </w:p>
    <w:p w:rsidR="005A29D9" w:rsidRPr="00AB3664" w:rsidRDefault="00D1196D" w:rsidP="00016442">
      <w:pPr>
        <w:rPr>
          <w:sz w:val="28"/>
          <w:szCs w:val="28"/>
        </w:rPr>
      </w:pPr>
      <w:r w:rsidRPr="00AB3664">
        <w:rPr>
          <w:sz w:val="28"/>
          <w:szCs w:val="28"/>
        </w:rPr>
        <w:t xml:space="preserve">II. </w:t>
      </w:r>
      <w:r w:rsidR="006F73AA" w:rsidRPr="00AB3664">
        <w:rPr>
          <w:sz w:val="28"/>
          <w:szCs w:val="28"/>
        </w:rPr>
        <w:t xml:space="preserve">Paul’s Attitude </w:t>
      </w:r>
      <w:r w:rsidR="005A29D9" w:rsidRPr="00AB3664">
        <w:rPr>
          <w:sz w:val="28"/>
          <w:szCs w:val="28"/>
        </w:rPr>
        <w:t xml:space="preserve">toward the Flesh – </w:t>
      </w:r>
      <w:r w:rsidR="00DF7609">
        <w:rPr>
          <w:sz w:val="28"/>
          <w:szCs w:val="28"/>
        </w:rPr>
        <w:t>3:</w:t>
      </w:r>
      <w:r w:rsidR="005A29D9" w:rsidRPr="00AB3664">
        <w:rPr>
          <w:sz w:val="28"/>
          <w:szCs w:val="28"/>
        </w:rPr>
        <w:t>7-</w:t>
      </w:r>
      <w:r w:rsidR="00DF7609">
        <w:rPr>
          <w:sz w:val="28"/>
          <w:szCs w:val="28"/>
        </w:rPr>
        <w:t>11</w:t>
      </w:r>
    </w:p>
    <w:p w:rsidR="005A29D9" w:rsidRPr="00D72517" w:rsidRDefault="005A29D9" w:rsidP="00016442">
      <w:pPr>
        <w:rPr>
          <w:sz w:val="20"/>
          <w:szCs w:val="28"/>
        </w:rPr>
      </w:pPr>
    </w:p>
    <w:p w:rsidR="0071454E" w:rsidRPr="00AB3664" w:rsidRDefault="005A29D9" w:rsidP="00D72517">
      <w:pPr>
        <w:ind w:left="360"/>
        <w:rPr>
          <w:sz w:val="28"/>
          <w:szCs w:val="28"/>
        </w:rPr>
      </w:pPr>
      <w:r w:rsidRPr="00AB3664">
        <w:rPr>
          <w:sz w:val="28"/>
          <w:szCs w:val="28"/>
        </w:rPr>
        <w:t xml:space="preserve">A. </w:t>
      </w:r>
      <w:r w:rsidR="0071454E" w:rsidRPr="00AB3664">
        <w:rPr>
          <w:sz w:val="28"/>
          <w:szCs w:val="28"/>
        </w:rPr>
        <w:t xml:space="preserve">What He </w:t>
      </w:r>
      <w:r w:rsidR="008B1DD1" w:rsidRPr="00AB3664">
        <w:rPr>
          <w:sz w:val="28"/>
          <w:szCs w:val="28"/>
        </w:rPr>
        <w:t>D</w:t>
      </w:r>
      <w:r w:rsidR="003F17BA" w:rsidRPr="00AB3664">
        <w:rPr>
          <w:sz w:val="28"/>
          <w:szCs w:val="28"/>
        </w:rPr>
        <w:t xml:space="preserve">iscarded </w:t>
      </w:r>
      <w:r w:rsidR="006617B8" w:rsidRPr="00AB3664">
        <w:rPr>
          <w:sz w:val="28"/>
          <w:szCs w:val="28"/>
        </w:rPr>
        <w:t>–</w:t>
      </w:r>
      <w:r w:rsidR="00147B5B" w:rsidRPr="00AB3664">
        <w:rPr>
          <w:sz w:val="28"/>
          <w:szCs w:val="28"/>
        </w:rPr>
        <w:t xml:space="preserve"> </w:t>
      </w:r>
      <w:r w:rsidR="00DF7609">
        <w:rPr>
          <w:sz w:val="28"/>
          <w:szCs w:val="28"/>
        </w:rPr>
        <w:t>3:7-8</w:t>
      </w:r>
    </w:p>
    <w:p w:rsidR="00D72517" w:rsidRPr="00D72517" w:rsidRDefault="00D72517" w:rsidP="00016442">
      <w:pPr>
        <w:rPr>
          <w:sz w:val="20"/>
          <w:szCs w:val="28"/>
        </w:rPr>
      </w:pPr>
    </w:p>
    <w:p w:rsidR="0082186F" w:rsidRPr="00AB3664" w:rsidRDefault="00D72517" w:rsidP="00D72517">
      <w:pPr>
        <w:ind w:left="720"/>
        <w:rPr>
          <w:sz w:val="28"/>
          <w:szCs w:val="28"/>
        </w:rPr>
      </w:pPr>
      <w:r>
        <w:rPr>
          <w:sz w:val="28"/>
          <w:szCs w:val="28"/>
        </w:rPr>
        <w:t>1. His H</w:t>
      </w:r>
      <w:r w:rsidR="0082186F" w:rsidRPr="00AB3664">
        <w:rPr>
          <w:sz w:val="28"/>
          <w:szCs w:val="28"/>
        </w:rPr>
        <w:t xml:space="preserve">uman </w:t>
      </w:r>
      <w:r>
        <w:rPr>
          <w:sz w:val="28"/>
          <w:szCs w:val="28"/>
        </w:rPr>
        <w:t>R</w:t>
      </w:r>
      <w:r w:rsidR="005779CF" w:rsidRPr="00AB3664">
        <w:rPr>
          <w:sz w:val="28"/>
          <w:szCs w:val="28"/>
        </w:rPr>
        <w:t>eligion</w:t>
      </w:r>
      <w:r w:rsidR="0082186F" w:rsidRPr="00AB3664">
        <w:rPr>
          <w:sz w:val="28"/>
          <w:szCs w:val="28"/>
        </w:rPr>
        <w:t xml:space="preserve"> </w:t>
      </w:r>
      <w:r w:rsidR="00825D00" w:rsidRPr="00AB3664">
        <w:rPr>
          <w:sz w:val="28"/>
          <w:szCs w:val="28"/>
        </w:rPr>
        <w:t>–</w:t>
      </w:r>
      <w:r w:rsidR="0082186F" w:rsidRPr="00AB3664">
        <w:rPr>
          <w:sz w:val="28"/>
          <w:szCs w:val="28"/>
        </w:rPr>
        <w:t xml:space="preserve"> </w:t>
      </w:r>
      <w:r w:rsidR="00DF7609">
        <w:rPr>
          <w:sz w:val="28"/>
          <w:szCs w:val="28"/>
        </w:rPr>
        <w:t>3:</w:t>
      </w:r>
      <w:r w:rsidR="0082186F" w:rsidRPr="00AB3664">
        <w:rPr>
          <w:sz w:val="28"/>
          <w:szCs w:val="28"/>
        </w:rPr>
        <w:t>7</w:t>
      </w:r>
      <w:r w:rsidR="00825D00" w:rsidRPr="00AB3664">
        <w:rPr>
          <w:sz w:val="28"/>
          <w:szCs w:val="28"/>
        </w:rPr>
        <w:t xml:space="preserve">                    </w:t>
      </w:r>
    </w:p>
    <w:p w:rsidR="00D72517" w:rsidRPr="00D72517" w:rsidRDefault="00D72517" w:rsidP="00D72517">
      <w:pPr>
        <w:ind w:left="990"/>
        <w:rPr>
          <w:sz w:val="20"/>
          <w:szCs w:val="28"/>
        </w:rPr>
      </w:pPr>
    </w:p>
    <w:p w:rsidR="005779CF" w:rsidRPr="00D72517" w:rsidRDefault="00D72517" w:rsidP="00D72517">
      <w:pPr>
        <w:ind w:left="1080"/>
        <w:rPr>
          <w:szCs w:val="28"/>
        </w:rPr>
      </w:pPr>
      <w:r>
        <w:rPr>
          <w:szCs w:val="28"/>
        </w:rPr>
        <w:t>“</w:t>
      </w:r>
      <w:r w:rsidR="00A62D91" w:rsidRPr="00D72517">
        <w:rPr>
          <w:szCs w:val="28"/>
        </w:rPr>
        <w:t xml:space="preserve">But ﻿﻿what things were gain to me, these </w:t>
      </w:r>
      <w:r>
        <w:rPr>
          <w:szCs w:val="28"/>
        </w:rPr>
        <w:t>I have counted loss for Christ.”</w:t>
      </w:r>
    </w:p>
    <w:p w:rsidR="00554B8B" w:rsidRPr="00554B8B" w:rsidRDefault="00554B8B" w:rsidP="00554B8B">
      <w:pPr>
        <w:rPr>
          <w:szCs w:val="28"/>
        </w:rPr>
      </w:pPr>
    </w:p>
    <w:p w:rsidR="00554B8B" w:rsidRPr="00554B8B" w:rsidRDefault="00554B8B" w:rsidP="00554B8B">
      <w:pPr>
        <w:ind w:left="990"/>
        <w:jc w:val="both"/>
        <w:rPr>
          <w:rFonts w:ascii="Gentium" w:hAnsi="Gentium"/>
          <w:sz w:val="26"/>
          <w:szCs w:val="28"/>
        </w:rPr>
      </w:pPr>
      <w:r w:rsidRPr="00554B8B">
        <w:rPr>
          <w:szCs w:val="28"/>
        </w:rPr>
        <w:t>“Gain” (</w:t>
      </w:r>
      <w:r w:rsidRPr="00554B8B">
        <w:rPr>
          <w:rFonts w:ascii="Gentium" w:hAnsi="Gentium"/>
          <w:sz w:val="26"/>
          <w:szCs w:val="28"/>
          <w:lang w:val="el-GR"/>
        </w:rPr>
        <w:t>κέρδη</w:t>
      </w:r>
      <w:r w:rsidRPr="00554B8B">
        <w:rPr>
          <w:rFonts w:ascii="Gentium" w:hAnsi="Gentium"/>
          <w:sz w:val="26"/>
          <w:szCs w:val="28"/>
        </w:rPr>
        <w:t xml:space="preserve">) </w:t>
      </w:r>
      <w:r w:rsidRPr="00554B8B">
        <w:rPr>
          <w:rFonts w:ascii="Gentium" w:hAnsi="Gentium"/>
          <w:szCs w:val="28"/>
        </w:rPr>
        <w:t>is the same word he used in 1:21 “to live is Christ; to die is gain”</w:t>
      </w:r>
    </w:p>
    <w:p w:rsidR="00554B8B" w:rsidRPr="00554B8B" w:rsidRDefault="00554B8B" w:rsidP="00554B8B">
      <w:pPr>
        <w:jc w:val="both"/>
        <w:rPr>
          <w:szCs w:val="28"/>
        </w:rPr>
      </w:pPr>
      <w:r w:rsidRPr="00554B8B">
        <w:rPr>
          <w:rFonts w:ascii="Gentium" w:hAnsi="Gentium"/>
          <w:sz w:val="26"/>
          <w:szCs w:val="28"/>
        </w:rPr>
        <w:t xml:space="preserve"> </w:t>
      </w:r>
    </w:p>
    <w:p w:rsidR="00554B8B" w:rsidRDefault="00554B8B" w:rsidP="00554B8B">
      <w:pPr>
        <w:ind w:left="990"/>
        <w:jc w:val="both"/>
        <w:rPr>
          <w:rFonts w:ascii="Gentium" w:hAnsi="Gentium"/>
          <w:sz w:val="26"/>
          <w:szCs w:val="28"/>
        </w:rPr>
      </w:pPr>
      <w:r w:rsidRPr="00554B8B">
        <w:rPr>
          <w:szCs w:val="28"/>
        </w:rPr>
        <w:lastRenderedPageBreak/>
        <w:t>“loss” (</w:t>
      </w:r>
      <w:r w:rsidRPr="00554B8B">
        <w:rPr>
          <w:rFonts w:ascii="Gentium" w:hAnsi="Gentium"/>
          <w:sz w:val="26"/>
          <w:szCs w:val="28"/>
          <w:lang w:val="el-GR"/>
        </w:rPr>
        <w:t>ζημίαν</w:t>
      </w:r>
      <w:r w:rsidRPr="00554B8B">
        <w:rPr>
          <w:rFonts w:ascii="Gentium" w:hAnsi="Gentium"/>
          <w:sz w:val="26"/>
          <w:szCs w:val="28"/>
        </w:rPr>
        <w:t xml:space="preserve">) </w:t>
      </w:r>
      <w:r w:rsidRPr="00554B8B">
        <w:rPr>
          <w:rFonts w:ascii="Gentium" w:hAnsi="Gentium"/>
          <w:szCs w:val="28"/>
        </w:rPr>
        <w:t>is used  by Paul to describe the “up-coming” shipwreck  on the 4</w:t>
      </w:r>
      <w:r w:rsidRPr="00554B8B">
        <w:rPr>
          <w:rFonts w:ascii="Gentium" w:hAnsi="Gentium"/>
          <w:szCs w:val="28"/>
          <w:vertAlign w:val="superscript"/>
        </w:rPr>
        <w:t>th</w:t>
      </w:r>
      <w:r w:rsidRPr="00554B8B">
        <w:rPr>
          <w:rFonts w:ascii="Gentium" w:hAnsi="Gentium"/>
          <w:szCs w:val="28"/>
        </w:rPr>
        <w:t xml:space="preserve"> missionary trip</w:t>
      </w:r>
      <w:r>
        <w:rPr>
          <w:rFonts w:ascii="Gentium" w:hAnsi="Gentium"/>
          <w:sz w:val="26"/>
          <w:szCs w:val="28"/>
        </w:rPr>
        <w:t>,</w:t>
      </w:r>
      <w:r w:rsidRPr="00BE31AE">
        <w:rPr>
          <w:szCs w:val="28"/>
        </w:rPr>
        <w:t xml:space="preserve"> “Sirs, I perceive that the voyage will be with injury and </w:t>
      </w:r>
      <w:r w:rsidRPr="00554B8B">
        <w:rPr>
          <w:szCs w:val="28"/>
        </w:rPr>
        <w:t>much loss,</w:t>
      </w:r>
      <w:r>
        <w:rPr>
          <w:szCs w:val="28"/>
        </w:rPr>
        <w:t>”</w:t>
      </w:r>
      <w:r w:rsidRPr="00554B8B">
        <w:rPr>
          <w:rFonts w:ascii="Gentium" w:hAnsi="Gentium"/>
          <w:sz w:val="26"/>
          <w:szCs w:val="28"/>
        </w:rPr>
        <w:t xml:space="preserve"> </w:t>
      </w:r>
      <w:r>
        <w:rPr>
          <w:rFonts w:ascii="Gentium" w:hAnsi="Gentium"/>
          <w:sz w:val="26"/>
          <w:szCs w:val="28"/>
        </w:rPr>
        <w:t>(</w:t>
      </w:r>
      <w:r w:rsidRPr="00BE31AE">
        <w:rPr>
          <w:rFonts w:ascii="Gentium" w:hAnsi="Gentium"/>
          <w:sz w:val="26"/>
          <w:szCs w:val="28"/>
        </w:rPr>
        <w:t>Acts 27:1</w:t>
      </w:r>
      <w:r>
        <w:rPr>
          <w:rFonts w:ascii="Gentium" w:hAnsi="Gentium"/>
          <w:sz w:val="26"/>
          <w:szCs w:val="28"/>
        </w:rPr>
        <w:t>).</w:t>
      </w:r>
    </w:p>
    <w:p w:rsidR="00554B8B" w:rsidRPr="00BE31AE" w:rsidRDefault="00554B8B" w:rsidP="00554B8B">
      <w:pPr>
        <w:rPr>
          <w:szCs w:val="28"/>
        </w:rPr>
      </w:pPr>
    </w:p>
    <w:p w:rsidR="00554B8B" w:rsidRPr="00BE31AE" w:rsidRDefault="00554B8B" w:rsidP="00554B8B">
      <w:pPr>
        <w:ind w:left="900"/>
        <w:jc w:val="both"/>
        <w:rPr>
          <w:szCs w:val="28"/>
        </w:rPr>
      </w:pPr>
      <w:r w:rsidRPr="00BE31AE">
        <w:rPr>
          <w:szCs w:val="28"/>
        </w:rPr>
        <w:t>Paul used the same words to describe his (perceived) gains and losses as a religious man. All that he had accomplished under the law was wiped out when he gained Christ.</w:t>
      </w:r>
      <w:r>
        <w:rPr>
          <w:szCs w:val="28"/>
        </w:rPr>
        <w:t xml:space="preserve"> </w:t>
      </w:r>
      <w:r w:rsidRPr="00BE31AE">
        <w:rPr>
          <w:szCs w:val="28"/>
        </w:rPr>
        <w:t>On the Damascus Road Paul learned that he had one huge debt that wiped out all of his gains. Until he had gained Christ he was actually spiritually bankrupt.</w:t>
      </w:r>
    </w:p>
    <w:p w:rsidR="00554B8B" w:rsidRPr="00D72517" w:rsidRDefault="00554B8B" w:rsidP="00554B8B">
      <w:pPr>
        <w:rPr>
          <w:szCs w:val="28"/>
        </w:rPr>
      </w:pPr>
    </w:p>
    <w:p w:rsidR="00271975" w:rsidRPr="00AB3664" w:rsidRDefault="005779CF" w:rsidP="00D72517">
      <w:pPr>
        <w:ind w:left="720"/>
        <w:rPr>
          <w:sz w:val="28"/>
          <w:szCs w:val="28"/>
        </w:rPr>
      </w:pPr>
      <w:r w:rsidRPr="00AB3664">
        <w:rPr>
          <w:sz w:val="28"/>
          <w:szCs w:val="28"/>
        </w:rPr>
        <w:t>2</w:t>
      </w:r>
      <w:r w:rsidR="00271975" w:rsidRPr="00AB3664">
        <w:rPr>
          <w:sz w:val="28"/>
          <w:szCs w:val="28"/>
        </w:rPr>
        <w:t xml:space="preserve">. </w:t>
      </w:r>
      <w:r w:rsidR="00D72517">
        <w:rPr>
          <w:sz w:val="28"/>
          <w:szCs w:val="28"/>
        </w:rPr>
        <w:t>His Human R</w:t>
      </w:r>
      <w:r w:rsidRPr="00AB3664">
        <w:rPr>
          <w:sz w:val="28"/>
          <w:szCs w:val="28"/>
        </w:rPr>
        <w:t>esources</w:t>
      </w:r>
      <w:r w:rsidR="00D72517">
        <w:rPr>
          <w:sz w:val="28"/>
          <w:szCs w:val="28"/>
        </w:rPr>
        <w:t xml:space="preserve"> </w:t>
      </w:r>
      <w:r w:rsidR="00271975" w:rsidRPr="00AB3664">
        <w:rPr>
          <w:sz w:val="28"/>
          <w:szCs w:val="28"/>
        </w:rPr>
        <w:t xml:space="preserve">– </w:t>
      </w:r>
      <w:r w:rsidR="00D72517">
        <w:rPr>
          <w:sz w:val="28"/>
          <w:szCs w:val="28"/>
        </w:rPr>
        <w:t>3:</w:t>
      </w:r>
      <w:r w:rsidR="00271975" w:rsidRPr="00AB3664">
        <w:rPr>
          <w:sz w:val="28"/>
          <w:szCs w:val="28"/>
        </w:rPr>
        <w:t>8</w:t>
      </w:r>
    </w:p>
    <w:p w:rsidR="00E43F99" w:rsidRPr="000B71D2" w:rsidRDefault="005B5BB0" w:rsidP="00D72517">
      <w:pPr>
        <w:ind w:left="990"/>
        <w:rPr>
          <w:sz w:val="20"/>
          <w:szCs w:val="28"/>
        </w:rPr>
      </w:pPr>
      <w:r w:rsidRPr="00AB3664">
        <w:rPr>
          <w:sz w:val="28"/>
          <w:szCs w:val="28"/>
        </w:rPr>
        <w:tab/>
      </w:r>
      <w:r w:rsidRPr="00D72517">
        <w:rPr>
          <w:szCs w:val="28"/>
        </w:rPr>
        <w:tab/>
      </w:r>
    </w:p>
    <w:p w:rsidR="005B5BB0" w:rsidRPr="00D72517" w:rsidRDefault="00D72517" w:rsidP="00D72517">
      <w:pPr>
        <w:ind w:left="1080"/>
        <w:jc w:val="both"/>
        <w:rPr>
          <w:szCs w:val="28"/>
        </w:rPr>
      </w:pPr>
      <w:r>
        <w:rPr>
          <w:szCs w:val="28"/>
        </w:rPr>
        <w:t>“</w:t>
      </w:r>
      <w:r w:rsidR="005B5BB0" w:rsidRPr="00D72517">
        <w:rPr>
          <w:szCs w:val="28"/>
        </w:rPr>
        <w:t xml:space="preserve">Yet indeed I also count all things loss ﻿﻿for the excellence of the knowledge of Christ Jesus my Lord, for whom I have suffered the loss of all things, and count them as rubbish, </w:t>
      </w:r>
      <w:r>
        <w:rPr>
          <w:szCs w:val="28"/>
        </w:rPr>
        <w:t>that I may gain Christ.”</w:t>
      </w:r>
    </w:p>
    <w:p w:rsidR="00271975" w:rsidRPr="00021FA3" w:rsidRDefault="00271975" w:rsidP="001602DA">
      <w:pPr>
        <w:ind w:left="990"/>
        <w:rPr>
          <w:sz w:val="20"/>
          <w:szCs w:val="28"/>
        </w:rPr>
      </w:pPr>
    </w:p>
    <w:p w:rsidR="001602DA" w:rsidRDefault="001602DA" w:rsidP="001602DA">
      <w:pPr>
        <w:ind w:left="990"/>
        <w:rPr>
          <w:szCs w:val="28"/>
        </w:rPr>
      </w:pPr>
      <w:r w:rsidRPr="00BE31AE">
        <w:rPr>
          <w:szCs w:val="28"/>
        </w:rPr>
        <w:t>Paul had given up everything for Christ.</w:t>
      </w:r>
    </w:p>
    <w:p w:rsidR="001602DA" w:rsidRPr="001602DA" w:rsidRDefault="001602DA" w:rsidP="001602DA">
      <w:pPr>
        <w:ind w:left="990"/>
        <w:rPr>
          <w:sz w:val="16"/>
          <w:szCs w:val="28"/>
        </w:rPr>
      </w:pPr>
    </w:p>
    <w:p w:rsidR="001602DA" w:rsidRPr="001602DA" w:rsidRDefault="001602DA" w:rsidP="001602DA">
      <w:pPr>
        <w:pStyle w:val="ListParagraph"/>
        <w:numPr>
          <w:ilvl w:val="0"/>
          <w:numId w:val="13"/>
        </w:numPr>
        <w:spacing w:line="288" w:lineRule="auto"/>
        <w:ind w:left="1714"/>
        <w:rPr>
          <w:szCs w:val="28"/>
        </w:rPr>
      </w:pPr>
      <w:r w:rsidRPr="001602DA">
        <w:rPr>
          <w:szCs w:val="28"/>
        </w:rPr>
        <w:t>His home in Tarsus.</w:t>
      </w:r>
    </w:p>
    <w:p w:rsidR="001602DA" w:rsidRPr="001602DA" w:rsidRDefault="001602DA" w:rsidP="001602DA">
      <w:pPr>
        <w:pStyle w:val="ListParagraph"/>
        <w:numPr>
          <w:ilvl w:val="0"/>
          <w:numId w:val="13"/>
        </w:numPr>
        <w:spacing w:line="288" w:lineRule="auto"/>
        <w:ind w:left="1714"/>
        <w:rPr>
          <w:szCs w:val="28"/>
        </w:rPr>
      </w:pPr>
      <w:r w:rsidRPr="001602DA">
        <w:rPr>
          <w:szCs w:val="28"/>
        </w:rPr>
        <w:t>His family (except his sister’s son - Acts 23:16)</w:t>
      </w:r>
    </w:p>
    <w:p w:rsidR="001602DA" w:rsidRPr="001602DA" w:rsidRDefault="001602DA" w:rsidP="001602DA">
      <w:pPr>
        <w:pStyle w:val="ListParagraph"/>
        <w:numPr>
          <w:ilvl w:val="0"/>
          <w:numId w:val="13"/>
        </w:numPr>
        <w:spacing w:line="288" w:lineRule="auto"/>
        <w:ind w:left="1714"/>
        <w:rPr>
          <w:szCs w:val="28"/>
        </w:rPr>
      </w:pPr>
      <w:r w:rsidRPr="001602DA">
        <w:rPr>
          <w:szCs w:val="28"/>
        </w:rPr>
        <w:t>His Jewish religion</w:t>
      </w:r>
    </w:p>
    <w:p w:rsidR="001602DA" w:rsidRPr="001602DA" w:rsidRDefault="001602DA" w:rsidP="001602DA">
      <w:pPr>
        <w:pStyle w:val="ListParagraph"/>
        <w:numPr>
          <w:ilvl w:val="0"/>
          <w:numId w:val="13"/>
        </w:numPr>
        <w:spacing w:line="288" w:lineRule="auto"/>
        <w:ind w:left="1714"/>
        <w:rPr>
          <w:szCs w:val="28"/>
        </w:rPr>
      </w:pPr>
      <w:r w:rsidRPr="001602DA">
        <w:rPr>
          <w:szCs w:val="28"/>
        </w:rPr>
        <w:t>His health for hardships (floggings and perils and shipwrecks)</w:t>
      </w:r>
    </w:p>
    <w:p w:rsidR="001602DA" w:rsidRPr="001602DA" w:rsidRDefault="001602DA" w:rsidP="001602DA">
      <w:pPr>
        <w:pStyle w:val="ListParagraph"/>
        <w:numPr>
          <w:ilvl w:val="0"/>
          <w:numId w:val="13"/>
        </w:numPr>
        <w:spacing w:line="288" w:lineRule="auto"/>
        <w:ind w:left="1714"/>
        <w:rPr>
          <w:szCs w:val="28"/>
        </w:rPr>
      </w:pPr>
      <w:r w:rsidRPr="001602DA">
        <w:rPr>
          <w:szCs w:val="28"/>
        </w:rPr>
        <w:t>His freedom</w:t>
      </w:r>
    </w:p>
    <w:p w:rsidR="001602DA" w:rsidRPr="00021FA3" w:rsidRDefault="001602DA" w:rsidP="001602DA">
      <w:pPr>
        <w:ind w:left="990"/>
        <w:rPr>
          <w:sz w:val="20"/>
          <w:szCs w:val="28"/>
        </w:rPr>
      </w:pPr>
    </w:p>
    <w:p w:rsidR="001602DA" w:rsidRDefault="001602DA" w:rsidP="001602DA">
      <w:pPr>
        <w:ind w:left="990"/>
        <w:jc w:val="both"/>
        <w:rPr>
          <w:szCs w:val="28"/>
        </w:rPr>
      </w:pPr>
      <w:r w:rsidRPr="00BE31AE">
        <w:rPr>
          <w:szCs w:val="28"/>
        </w:rPr>
        <w:t xml:space="preserve">Ask him </w:t>
      </w:r>
      <w:r>
        <w:rPr>
          <w:szCs w:val="28"/>
        </w:rPr>
        <w:t>about his loss. He would say, “W</w:t>
      </w:r>
      <w:r w:rsidRPr="00BE31AE">
        <w:rPr>
          <w:szCs w:val="28"/>
        </w:rPr>
        <w:t>hat loss?</w:t>
      </w:r>
    </w:p>
    <w:p w:rsidR="001602DA" w:rsidRPr="001602DA" w:rsidRDefault="001602DA" w:rsidP="001602DA">
      <w:pPr>
        <w:ind w:left="990"/>
        <w:jc w:val="both"/>
        <w:rPr>
          <w:sz w:val="16"/>
          <w:szCs w:val="28"/>
        </w:rPr>
      </w:pPr>
    </w:p>
    <w:p w:rsidR="001602DA" w:rsidRPr="001602DA" w:rsidRDefault="001602DA" w:rsidP="001602DA">
      <w:pPr>
        <w:pStyle w:val="ListParagraph"/>
        <w:numPr>
          <w:ilvl w:val="0"/>
          <w:numId w:val="14"/>
        </w:numPr>
        <w:spacing w:line="288" w:lineRule="auto"/>
        <w:ind w:left="1714"/>
        <w:jc w:val="both"/>
        <w:rPr>
          <w:szCs w:val="28"/>
        </w:rPr>
      </w:pPr>
      <w:r w:rsidRPr="001602DA">
        <w:rPr>
          <w:szCs w:val="28"/>
        </w:rPr>
        <w:t>I have seen Jesus face to face. Now that is all I can see.” (That spoiled the world for me)</w:t>
      </w:r>
    </w:p>
    <w:p w:rsidR="001602DA" w:rsidRPr="001602DA" w:rsidRDefault="001602DA" w:rsidP="001602DA">
      <w:pPr>
        <w:pStyle w:val="ListParagraph"/>
        <w:numPr>
          <w:ilvl w:val="0"/>
          <w:numId w:val="14"/>
        </w:numPr>
        <w:spacing w:line="288" w:lineRule="auto"/>
        <w:ind w:left="1714"/>
        <w:jc w:val="both"/>
        <w:rPr>
          <w:szCs w:val="28"/>
        </w:rPr>
      </w:pPr>
      <w:r w:rsidRPr="001602DA">
        <w:rPr>
          <w:szCs w:val="28"/>
        </w:rPr>
        <w:t>I have heard His voice.  Now that is all I want to hear. I want to hear Him again, saying, “Well done, Paul”.</w:t>
      </w:r>
    </w:p>
    <w:p w:rsidR="001602DA" w:rsidRPr="001602DA" w:rsidRDefault="001602DA" w:rsidP="001602DA">
      <w:pPr>
        <w:pStyle w:val="ListParagraph"/>
        <w:numPr>
          <w:ilvl w:val="0"/>
          <w:numId w:val="14"/>
        </w:numPr>
        <w:spacing w:line="288" w:lineRule="auto"/>
        <w:ind w:left="1714"/>
        <w:jc w:val="both"/>
        <w:rPr>
          <w:szCs w:val="28"/>
        </w:rPr>
      </w:pPr>
      <w:r w:rsidRPr="001602DA">
        <w:rPr>
          <w:szCs w:val="28"/>
        </w:rPr>
        <w:t xml:space="preserve">I saw His Face. I look forward to seeing that face again and not being ashamed before Him. </w:t>
      </w:r>
    </w:p>
    <w:p w:rsidR="00554B8B" w:rsidRPr="00D72517" w:rsidRDefault="00554B8B" w:rsidP="001602DA">
      <w:pPr>
        <w:rPr>
          <w:szCs w:val="28"/>
        </w:rPr>
      </w:pPr>
    </w:p>
    <w:p w:rsidR="008D1472" w:rsidRPr="00AB3664" w:rsidRDefault="00BF40A5" w:rsidP="00D72517">
      <w:pPr>
        <w:ind w:left="360"/>
        <w:rPr>
          <w:sz w:val="28"/>
          <w:szCs w:val="28"/>
        </w:rPr>
      </w:pPr>
      <w:r w:rsidRPr="00AB3664">
        <w:rPr>
          <w:sz w:val="28"/>
          <w:szCs w:val="28"/>
        </w:rPr>
        <w:t xml:space="preserve">B. What He Desired – </w:t>
      </w:r>
      <w:r w:rsidR="00441FFD">
        <w:rPr>
          <w:sz w:val="28"/>
          <w:szCs w:val="28"/>
        </w:rPr>
        <w:t>3:9-11</w:t>
      </w:r>
    </w:p>
    <w:p w:rsidR="00B811E2" w:rsidRPr="00D72517" w:rsidRDefault="00B811E2" w:rsidP="00016442">
      <w:pPr>
        <w:rPr>
          <w:sz w:val="20"/>
          <w:szCs w:val="28"/>
        </w:rPr>
      </w:pPr>
    </w:p>
    <w:p w:rsidR="00B811E2" w:rsidRPr="00AB3664" w:rsidRDefault="00D72517" w:rsidP="00D72517">
      <w:pPr>
        <w:ind w:left="720"/>
        <w:rPr>
          <w:sz w:val="28"/>
          <w:szCs w:val="28"/>
        </w:rPr>
      </w:pPr>
      <w:r>
        <w:rPr>
          <w:sz w:val="28"/>
          <w:szCs w:val="28"/>
        </w:rPr>
        <w:t>1. A Complete Appreciation of Salvation T</w:t>
      </w:r>
      <w:r w:rsidR="00B811E2" w:rsidRPr="00AB3664">
        <w:rPr>
          <w:sz w:val="28"/>
          <w:szCs w:val="28"/>
        </w:rPr>
        <w:t>ruth</w:t>
      </w:r>
    </w:p>
    <w:p w:rsidR="00DD050A" w:rsidRPr="00D72517" w:rsidRDefault="00DD050A" w:rsidP="00016442">
      <w:pPr>
        <w:rPr>
          <w:sz w:val="20"/>
          <w:szCs w:val="28"/>
        </w:rPr>
      </w:pPr>
    </w:p>
    <w:p w:rsidR="00DD050A" w:rsidRPr="00D72517" w:rsidRDefault="00B811E2" w:rsidP="00D72517">
      <w:pPr>
        <w:ind w:left="990"/>
        <w:rPr>
          <w:sz w:val="26"/>
          <w:szCs w:val="26"/>
        </w:rPr>
      </w:pPr>
      <w:r w:rsidRPr="00D72517">
        <w:rPr>
          <w:sz w:val="26"/>
          <w:szCs w:val="26"/>
        </w:rPr>
        <w:t>a</w:t>
      </w:r>
      <w:r w:rsidR="001602DA">
        <w:rPr>
          <w:sz w:val="26"/>
          <w:szCs w:val="26"/>
        </w:rPr>
        <w:t>. A Position to E</w:t>
      </w:r>
      <w:r w:rsidR="009750F3" w:rsidRPr="00D72517">
        <w:rPr>
          <w:sz w:val="26"/>
          <w:szCs w:val="26"/>
        </w:rPr>
        <w:t xml:space="preserve">njoy – </w:t>
      </w:r>
      <w:r w:rsidR="00D72517">
        <w:rPr>
          <w:sz w:val="26"/>
          <w:szCs w:val="26"/>
        </w:rPr>
        <w:t>3:</w:t>
      </w:r>
      <w:r w:rsidR="009750F3" w:rsidRPr="00D72517">
        <w:rPr>
          <w:sz w:val="26"/>
          <w:szCs w:val="26"/>
        </w:rPr>
        <w:t>9a</w:t>
      </w:r>
    </w:p>
    <w:p w:rsidR="00D72517" w:rsidRPr="00D72517" w:rsidRDefault="00D72517" w:rsidP="00D72517">
      <w:pPr>
        <w:ind w:left="990"/>
        <w:rPr>
          <w:sz w:val="20"/>
          <w:szCs w:val="28"/>
        </w:rPr>
      </w:pPr>
    </w:p>
    <w:p w:rsidR="00337C47" w:rsidRPr="00D72517" w:rsidRDefault="00D72517" w:rsidP="00337C47">
      <w:pPr>
        <w:ind w:left="1350"/>
        <w:rPr>
          <w:szCs w:val="28"/>
        </w:rPr>
      </w:pPr>
      <w:r>
        <w:rPr>
          <w:szCs w:val="28"/>
        </w:rPr>
        <w:t>“</w:t>
      </w:r>
      <w:r w:rsidR="00583975" w:rsidRPr="00D72517">
        <w:rPr>
          <w:szCs w:val="28"/>
        </w:rPr>
        <w:t>and be found in Him</w:t>
      </w:r>
      <w:r>
        <w:rPr>
          <w:szCs w:val="28"/>
        </w:rPr>
        <w:t>”</w:t>
      </w:r>
      <w:r w:rsidR="00337C47">
        <w:rPr>
          <w:szCs w:val="28"/>
        </w:rPr>
        <w:t xml:space="preserve"> - a justification term.</w:t>
      </w:r>
    </w:p>
    <w:p w:rsidR="00290A40" w:rsidRPr="00021FA3" w:rsidRDefault="00290A40" w:rsidP="00D72517">
      <w:pPr>
        <w:ind w:left="990"/>
        <w:rPr>
          <w:sz w:val="20"/>
          <w:szCs w:val="28"/>
        </w:rPr>
      </w:pPr>
    </w:p>
    <w:p w:rsidR="00155928" w:rsidRDefault="00B811E2" w:rsidP="00204507">
      <w:pPr>
        <w:ind w:left="990"/>
        <w:rPr>
          <w:sz w:val="26"/>
          <w:szCs w:val="26"/>
        </w:rPr>
      </w:pPr>
      <w:r w:rsidRPr="00D72517">
        <w:rPr>
          <w:sz w:val="26"/>
          <w:szCs w:val="26"/>
        </w:rPr>
        <w:t>b</w:t>
      </w:r>
      <w:r w:rsidR="001602DA">
        <w:rPr>
          <w:sz w:val="26"/>
          <w:szCs w:val="26"/>
        </w:rPr>
        <w:t>. A Possession to E</w:t>
      </w:r>
      <w:r w:rsidR="009750F3" w:rsidRPr="00D72517">
        <w:rPr>
          <w:sz w:val="26"/>
          <w:szCs w:val="26"/>
        </w:rPr>
        <w:t xml:space="preserve">njoy </w:t>
      </w:r>
      <w:r w:rsidR="00D52CCE" w:rsidRPr="00D72517">
        <w:rPr>
          <w:sz w:val="26"/>
          <w:szCs w:val="26"/>
        </w:rPr>
        <w:t>–</w:t>
      </w:r>
      <w:r w:rsidR="009750F3" w:rsidRPr="00D72517">
        <w:rPr>
          <w:sz w:val="26"/>
          <w:szCs w:val="26"/>
        </w:rPr>
        <w:t xml:space="preserve"> </w:t>
      </w:r>
      <w:r w:rsidR="00D72517" w:rsidRPr="00D72517">
        <w:rPr>
          <w:sz w:val="26"/>
          <w:szCs w:val="26"/>
        </w:rPr>
        <w:t>3:</w:t>
      </w:r>
      <w:r w:rsidR="00D72517">
        <w:rPr>
          <w:sz w:val="26"/>
          <w:szCs w:val="26"/>
        </w:rPr>
        <w:t>9b-</w:t>
      </w:r>
      <w:r w:rsidR="00D52CCE" w:rsidRPr="00D72517">
        <w:rPr>
          <w:sz w:val="26"/>
          <w:szCs w:val="26"/>
        </w:rPr>
        <w:t>c</w:t>
      </w:r>
    </w:p>
    <w:p w:rsidR="001602DA" w:rsidRPr="001602DA" w:rsidRDefault="001602DA" w:rsidP="00204507">
      <w:pPr>
        <w:ind w:left="990"/>
        <w:rPr>
          <w:sz w:val="16"/>
          <w:szCs w:val="26"/>
        </w:rPr>
      </w:pPr>
    </w:p>
    <w:p w:rsidR="00155928" w:rsidRPr="00D72517" w:rsidRDefault="00155928" w:rsidP="00D72517">
      <w:pPr>
        <w:ind w:left="1260"/>
        <w:rPr>
          <w:szCs w:val="28"/>
        </w:rPr>
      </w:pPr>
      <w:r w:rsidRPr="00AB3664">
        <w:rPr>
          <w:sz w:val="28"/>
          <w:szCs w:val="28"/>
        </w:rPr>
        <w:tab/>
      </w:r>
      <w:r w:rsidR="00D72517" w:rsidRPr="00D72517">
        <w:rPr>
          <w:szCs w:val="28"/>
        </w:rPr>
        <w:t xml:space="preserve"> </w:t>
      </w:r>
      <w:r w:rsidR="00A5008C" w:rsidRPr="00D72517">
        <w:rPr>
          <w:szCs w:val="28"/>
        </w:rPr>
        <w:t>1)</w:t>
      </w:r>
      <w:r w:rsidR="00021FA3">
        <w:rPr>
          <w:szCs w:val="28"/>
        </w:rPr>
        <w:t xml:space="preserve"> Discarding False R</w:t>
      </w:r>
      <w:r w:rsidRPr="00D72517">
        <w:rPr>
          <w:szCs w:val="28"/>
        </w:rPr>
        <w:t xml:space="preserve">ighteousness </w:t>
      </w:r>
      <w:r w:rsidR="00D72517">
        <w:rPr>
          <w:szCs w:val="28"/>
        </w:rPr>
        <w:t>–</w:t>
      </w:r>
      <w:r w:rsidRPr="00D72517">
        <w:rPr>
          <w:szCs w:val="28"/>
        </w:rPr>
        <w:t xml:space="preserve"> </w:t>
      </w:r>
      <w:r w:rsidR="00D72517">
        <w:rPr>
          <w:szCs w:val="28"/>
        </w:rPr>
        <w:t>3:9</w:t>
      </w:r>
      <w:r w:rsidRPr="00D72517">
        <w:rPr>
          <w:szCs w:val="28"/>
        </w:rPr>
        <w:t>b</w:t>
      </w:r>
    </w:p>
    <w:p w:rsidR="00D72517" w:rsidRPr="00021FA3" w:rsidRDefault="00A71625" w:rsidP="00D72517">
      <w:pPr>
        <w:ind w:left="1260"/>
        <w:rPr>
          <w:sz w:val="16"/>
          <w:szCs w:val="28"/>
        </w:rPr>
      </w:pPr>
      <w:r w:rsidRPr="00021FA3">
        <w:rPr>
          <w:sz w:val="20"/>
          <w:szCs w:val="28"/>
        </w:rPr>
        <w:tab/>
      </w:r>
    </w:p>
    <w:p w:rsidR="00A71625" w:rsidRPr="00D72517" w:rsidRDefault="00D72517" w:rsidP="00D72517">
      <w:pPr>
        <w:ind w:left="1980"/>
        <w:rPr>
          <w:szCs w:val="28"/>
        </w:rPr>
      </w:pPr>
      <w:r>
        <w:rPr>
          <w:szCs w:val="28"/>
        </w:rPr>
        <w:t>“</w:t>
      </w:r>
      <w:r w:rsidR="00A71625" w:rsidRPr="00D72517">
        <w:rPr>
          <w:szCs w:val="28"/>
        </w:rPr>
        <w:t xml:space="preserve">not having ﻿﻿my own righteousness, which </w:t>
      </w:r>
      <w:r w:rsidR="00A71625" w:rsidRPr="00D72517">
        <w:rPr>
          <w:i/>
          <w:iCs/>
          <w:szCs w:val="28"/>
        </w:rPr>
        <w:t>is</w:t>
      </w:r>
      <w:r>
        <w:rPr>
          <w:szCs w:val="28"/>
        </w:rPr>
        <w:t xml:space="preserve"> from the law,”</w:t>
      </w:r>
    </w:p>
    <w:p w:rsidR="00290A40" w:rsidRPr="00021FA3" w:rsidRDefault="00290A40" w:rsidP="00D72517">
      <w:pPr>
        <w:ind w:left="1260"/>
        <w:rPr>
          <w:sz w:val="20"/>
          <w:szCs w:val="28"/>
        </w:rPr>
      </w:pPr>
    </w:p>
    <w:p w:rsidR="00021FA3" w:rsidRDefault="00021FA3" w:rsidP="00021FA3">
      <w:pPr>
        <w:ind w:left="1890"/>
        <w:rPr>
          <w:szCs w:val="28"/>
        </w:rPr>
      </w:pPr>
      <w:r w:rsidRPr="00B11FEE">
        <w:rPr>
          <w:szCs w:val="28"/>
        </w:rPr>
        <w:lastRenderedPageBreak/>
        <w:t>Paul could go through the commandments one by one and check them off as kept them.</w:t>
      </w:r>
    </w:p>
    <w:p w:rsidR="00021FA3" w:rsidRPr="00021FA3" w:rsidRDefault="00021FA3" w:rsidP="00021FA3">
      <w:pPr>
        <w:rPr>
          <w:sz w:val="16"/>
          <w:szCs w:val="28"/>
        </w:rPr>
      </w:pPr>
    </w:p>
    <w:p w:rsidR="00021FA3" w:rsidRPr="00B11FEE" w:rsidRDefault="00021FA3" w:rsidP="00B30D66">
      <w:pPr>
        <w:spacing w:line="276" w:lineRule="auto"/>
        <w:ind w:left="2246"/>
        <w:rPr>
          <w:szCs w:val="28"/>
        </w:rPr>
      </w:pPr>
      <w:r w:rsidRPr="00B11FEE">
        <w:rPr>
          <w:szCs w:val="28"/>
        </w:rPr>
        <w:t>1. O</w:t>
      </w:r>
      <w:r>
        <w:rPr>
          <w:szCs w:val="28"/>
        </w:rPr>
        <w:t>ther gods</w:t>
      </w:r>
    </w:p>
    <w:p w:rsidR="00021FA3" w:rsidRPr="00B11FEE" w:rsidRDefault="00021FA3" w:rsidP="00B30D66">
      <w:pPr>
        <w:spacing w:line="276" w:lineRule="auto"/>
        <w:ind w:left="2246"/>
        <w:rPr>
          <w:szCs w:val="28"/>
        </w:rPr>
      </w:pPr>
      <w:r w:rsidRPr="00B11FEE">
        <w:rPr>
          <w:szCs w:val="28"/>
        </w:rPr>
        <w:t xml:space="preserve">2. graven </w:t>
      </w:r>
      <w:r>
        <w:rPr>
          <w:szCs w:val="28"/>
        </w:rPr>
        <w:t>image</w:t>
      </w:r>
    </w:p>
    <w:p w:rsidR="00021FA3" w:rsidRPr="00B11FEE" w:rsidRDefault="00021FA3" w:rsidP="00B30D66">
      <w:pPr>
        <w:spacing w:line="276" w:lineRule="auto"/>
        <w:ind w:left="2246"/>
        <w:rPr>
          <w:szCs w:val="28"/>
        </w:rPr>
      </w:pPr>
      <w:r>
        <w:rPr>
          <w:szCs w:val="28"/>
        </w:rPr>
        <w:t>3. T</w:t>
      </w:r>
      <w:r w:rsidRPr="00B11FEE">
        <w:rPr>
          <w:szCs w:val="28"/>
        </w:rPr>
        <w:t>ake His name in vain</w:t>
      </w:r>
    </w:p>
    <w:p w:rsidR="00021FA3" w:rsidRPr="00B11FEE" w:rsidRDefault="00021FA3" w:rsidP="00B30D66">
      <w:pPr>
        <w:spacing w:line="276" w:lineRule="auto"/>
        <w:ind w:left="2246"/>
        <w:rPr>
          <w:szCs w:val="28"/>
        </w:rPr>
      </w:pPr>
      <w:r w:rsidRPr="00B11FEE">
        <w:rPr>
          <w:szCs w:val="28"/>
        </w:rPr>
        <w:t>4.</w:t>
      </w:r>
      <w:r>
        <w:rPr>
          <w:szCs w:val="28"/>
        </w:rPr>
        <w:t xml:space="preserve"> Sabbath</w:t>
      </w:r>
    </w:p>
    <w:p w:rsidR="00021FA3" w:rsidRPr="00B11FEE" w:rsidRDefault="00021FA3" w:rsidP="00B30D66">
      <w:pPr>
        <w:spacing w:line="276" w:lineRule="auto"/>
        <w:ind w:left="2246"/>
        <w:rPr>
          <w:szCs w:val="28"/>
        </w:rPr>
      </w:pPr>
      <w:r w:rsidRPr="00B11FEE">
        <w:rPr>
          <w:szCs w:val="28"/>
        </w:rPr>
        <w:t>5.</w:t>
      </w:r>
      <w:r>
        <w:rPr>
          <w:szCs w:val="28"/>
        </w:rPr>
        <w:t xml:space="preserve"> </w:t>
      </w:r>
      <w:r w:rsidRPr="00B11FEE">
        <w:rPr>
          <w:szCs w:val="28"/>
        </w:rPr>
        <w:t>Father and Mother</w:t>
      </w:r>
    </w:p>
    <w:p w:rsidR="00021FA3" w:rsidRPr="00B11FEE" w:rsidRDefault="00021FA3" w:rsidP="00B30D66">
      <w:pPr>
        <w:spacing w:line="276" w:lineRule="auto"/>
        <w:ind w:left="2246"/>
        <w:rPr>
          <w:szCs w:val="28"/>
        </w:rPr>
      </w:pPr>
      <w:r w:rsidRPr="00B11FEE">
        <w:rPr>
          <w:szCs w:val="28"/>
        </w:rPr>
        <w:t xml:space="preserve">6. </w:t>
      </w:r>
      <w:r>
        <w:rPr>
          <w:szCs w:val="28"/>
        </w:rPr>
        <w:t>Murder</w:t>
      </w:r>
    </w:p>
    <w:p w:rsidR="00021FA3" w:rsidRDefault="00021FA3" w:rsidP="00B30D66">
      <w:pPr>
        <w:spacing w:line="276" w:lineRule="auto"/>
        <w:ind w:left="2246"/>
        <w:rPr>
          <w:szCs w:val="28"/>
        </w:rPr>
      </w:pPr>
      <w:r>
        <w:rPr>
          <w:szCs w:val="28"/>
        </w:rPr>
        <w:t>7. A</w:t>
      </w:r>
      <w:r w:rsidRPr="00B11FEE">
        <w:rPr>
          <w:szCs w:val="28"/>
        </w:rPr>
        <w:t>dultery</w:t>
      </w:r>
    </w:p>
    <w:p w:rsidR="00021FA3" w:rsidRDefault="00021FA3" w:rsidP="00B30D66">
      <w:pPr>
        <w:spacing w:line="276" w:lineRule="auto"/>
        <w:ind w:left="2246"/>
        <w:rPr>
          <w:szCs w:val="28"/>
        </w:rPr>
      </w:pPr>
      <w:r w:rsidRPr="00B11FEE">
        <w:rPr>
          <w:szCs w:val="28"/>
        </w:rPr>
        <w:t>8</w:t>
      </w:r>
      <w:r>
        <w:rPr>
          <w:szCs w:val="28"/>
        </w:rPr>
        <w:t>. S</w:t>
      </w:r>
      <w:r w:rsidRPr="00B11FEE">
        <w:rPr>
          <w:szCs w:val="28"/>
        </w:rPr>
        <w:t>teal</w:t>
      </w:r>
    </w:p>
    <w:p w:rsidR="00B30D66" w:rsidRDefault="00021FA3" w:rsidP="00B30D66">
      <w:pPr>
        <w:spacing w:line="276" w:lineRule="auto"/>
        <w:ind w:left="2246"/>
        <w:rPr>
          <w:szCs w:val="28"/>
        </w:rPr>
      </w:pPr>
      <w:r w:rsidRPr="00B11FEE">
        <w:rPr>
          <w:szCs w:val="28"/>
        </w:rPr>
        <w:t xml:space="preserve">9. </w:t>
      </w:r>
      <w:r>
        <w:rPr>
          <w:szCs w:val="28"/>
        </w:rPr>
        <w:t>F</w:t>
      </w:r>
      <w:r w:rsidRPr="00B11FEE">
        <w:rPr>
          <w:szCs w:val="28"/>
        </w:rPr>
        <w:t>alse witness (l</w:t>
      </w:r>
      <w:r>
        <w:rPr>
          <w:szCs w:val="28"/>
        </w:rPr>
        <w:t>ying)</w:t>
      </w:r>
      <w:r w:rsidRPr="00B11FEE">
        <w:rPr>
          <w:szCs w:val="28"/>
        </w:rPr>
        <w:tab/>
      </w:r>
    </w:p>
    <w:p w:rsidR="00021FA3" w:rsidRPr="00B30D66" w:rsidRDefault="00021FA3" w:rsidP="00EC166D">
      <w:pPr>
        <w:ind w:left="2250"/>
        <w:rPr>
          <w:sz w:val="16"/>
          <w:szCs w:val="28"/>
        </w:rPr>
      </w:pPr>
      <w:r w:rsidRPr="00B30D66">
        <w:rPr>
          <w:sz w:val="16"/>
          <w:szCs w:val="28"/>
        </w:rPr>
        <w:tab/>
      </w:r>
      <w:r w:rsidRPr="00B30D66">
        <w:rPr>
          <w:sz w:val="16"/>
          <w:szCs w:val="28"/>
        </w:rPr>
        <w:tab/>
        <w:t xml:space="preserve">   </w:t>
      </w:r>
    </w:p>
    <w:p w:rsidR="00021FA3" w:rsidRPr="00B11FEE" w:rsidRDefault="00021FA3" w:rsidP="00B30D66">
      <w:pPr>
        <w:ind w:left="2250"/>
        <w:jc w:val="both"/>
        <w:rPr>
          <w:szCs w:val="28"/>
        </w:rPr>
      </w:pPr>
      <w:r w:rsidRPr="00B11FEE">
        <w:rPr>
          <w:szCs w:val="28"/>
        </w:rPr>
        <w:t>Until he came to # 10, “Thou shall not covet” That one tripped him up.</w:t>
      </w:r>
      <w:r>
        <w:rPr>
          <w:szCs w:val="28"/>
        </w:rPr>
        <w:t xml:space="preserve"> </w:t>
      </w:r>
      <w:r w:rsidRPr="00B11FEE">
        <w:rPr>
          <w:szCs w:val="28"/>
        </w:rPr>
        <w:t xml:space="preserve">See his struggle in Rom. 7. Did he keep them perfectly? NO! </w:t>
      </w:r>
    </w:p>
    <w:p w:rsidR="00021FA3" w:rsidRPr="00B11FEE" w:rsidRDefault="00021FA3" w:rsidP="00021FA3">
      <w:pPr>
        <w:rPr>
          <w:szCs w:val="28"/>
        </w:rPr>
      </w:pPr>
    </w:p>
    <w:p w:rsidR="00021FA3" w:rsidRPr="00B11FEE" w:rsidRDefault="00021FA3" w:rsidP="00021FA3">
      <w:pPr>
        <w:ind w:left="1890"/>
        <w:rPr>
          <w:szCs w:val="28"/>
        </w:rPr>
      </w:pPr>
      <w:r w:rsidRPr="00B11FEE">
        <w:rPr>
          <w:szCs w:val="28"/>
        </w:rPr>
        <w:t xml:space="preserve">James reminds us that, “To break one is to break them all.” </w:t>
      </w:r>
    </w:p>
    <w:p w:rsidR="00021FA3" w:rsidRPr="00B11FEE" w:rsidRDefault="00021FA3" w:rsidP="00021FA3">
      <w:pPr>
        <w:ind w:left="1890"/>
        <w:rPr>
          <w:szCs w:val="28"/>
        </w:rPr>
      </w:pPr>
    </w:p>
    <w:p w:rsidR="001602DA" w:rsidRDefault="00021FA3" w:rsidP="00021FA3">
      <w:pPr>
        <w:ind w:left="1890"/>
        <w:jc w:val="both"/>
        <w:rPr>
          <w:szCs w:val="28"/>
        </w:rPr>
      </w:pPr>
      <w:r w:rsidRPr="00B11FEE">
        <w:rPr>
          <w:szCs w:val="28"/>
        </w:rPr>
        <w:t>(Jesus kept the Law perfectly. He never sinned. He never offered a sacrifice for sin. He challenged His avowed enemies, the Pharisees, to point out any sin He had committed and they could not name one.)</w:t>
      </w:r>
    </w:p>
    <w:p w:rsidR="001602DA" w:rsidRPr="00D72517" w:rsidRDefault="001602DA" w:rsidP="00D72517">
      <w:pPr>
        <w:ind w:left="1260"/>
        <w:rPr>
          <w:szCs w:val="28"/>
        </w:rPr>
      </w:pPr>
    </w:p>
    <w:p w:rsidR="00DD050A" w:rsidRPr="00D72517" w:rsidRDefault="003B4780" w:rsidP="00D72517">
      <w:pPr>
        <w:ind w:left="1260"/>
        <w:rPr>
          <w:szCs w:val="28"/>
        </w:rPr>
      </w:pPr>
      <w:r w:rsidRPr="00D72517">
        <w:rPr>
          <w:szCs w:val="28"/>
        </w:rPr>
        <w:tab/>
      </w:r>
      <w:r w:rsidR="00D72517" w:rsidRPr="00D72517">
        <w:rPr>
          <w:szCs w:val="28"/>
        </w:rPr>
        <w:t xml:space="preserve"> </w:t>
      </w:r>
      <w:r w:rsidR="00B30D66">
        <w:rPr>
          <w:szCs w:val="28"/>
        </w:rPr>
        <w:t>2)</w:t>
      </w:r>
      <w:r w:rsidRPr="00D72517">
        <w:rPr>
          <w:szCs w:val="28"/>
        </w:rPr>
        <w:t xml:space="preserve"> Discovering</w:t>
      </w:r>
      <w:r w:rsidR="00021FA3">
        <w:rPr>
          <w:szCs w:val="28"/>
        </w:rPr>
        <w:t xml:space="preserve"> Flawless R</w:t>
      </w:r>
      <w:r w:rsidRPr="00D72517">
        <w:rPr>
          <w:szCs w:val="28"/>
        </w:rPr>
        <w:t xml:space="preserve">ighteousness </w:t>
      </w:r>
      <w:r w:rsidR="00653562" w:rsidRPr="00D72517">
        <w:rPr>
          <w:szCs w:val="28"/>
        </w:rPr>
        <w:t>–</w:t>
      </w:r>
      <w:r w:rsidRPr="00D72517">
        <w:rPr>
          <w:szCs w:val="28"/>
        </w:rPr>
        <w:t xml:space="preserve"> </w:t>
      </w:r>
      <w:r w:rsidR="00D72517">
        <w:rPr>
          <w:szCs w:val="28"/>
        </w:rPr>
        <w:t>3:9</w:t>
      </w:r>
      <w:r w:rsidRPr="00D72517">
        <w:rPr>
          <w:szCs w:val="28"/>
        </w:rPr>
        <w:t>c</w:t>
      </w:r>
    </w:p>
    <w:p w:rsidR="00D72517" w:rsidRPr="000B71D2" w:rsidRDefault="00F24AD6" w:rsidP="00D72517">
      <w:pPr>
        <w:ind w:left="1260"/>
        <w:rPr>
          <w:sz w:val="20"/>
          <w:szCs w:val="28"/>
        </w:rPr>
      </w:pPr>
      <w:r w:rsidRPr="00D72517">
        <w:rPr>
          <w:szCs w:val="28"/>
        </w:rPr>
        <w:tab/>
      </w:r>
    </w:p>
    <w:p w:rsidR="00653562" w:rsidRPr="00D72517" w:rsidRDefault="00D72517" w:rsidP="00EC166D">
      <w:pPr>
        <w:ind w:left="1980"/>
        <w:jc w:val="both"/>
        <w:rPr>
          <w:szCs w:val="28"/>
        </w:rPr>
      </w:pPr>
      <w:r>
        <w:rPr>
          <w:szCs w:val="28"/>
        </w:rPr>
        <w:t>“</w:t>
      </w:r>
      <w:r w:rsidR="00F24AD6" w:rsidRPr="00D72517">
        <w:rPr>
          <w:szCs w:val="28"/>
        </w:rPr>
        <w:t xml:space="preserve">but ﻿﻿that which </w:t>
      </w:r>
      <w:r w:rsidR="00F24AD6" w:rsidRPr="00D72517">
        <w:rPr>
          <w:i/>
          <w:iCs/>
          <w:szCs w:val="28"/>
        </w:rPr>
        <w:t>is</w:t>
      </w:r>
      <w:r w:rsidR="00F24AD6" w:rsidRPr="00D72517">
        <w:rPr>
          <w:szCs w:val="28"/>
        </w:rPr>
        <w:t xml:space="preserve"> through faith in Christ, the righteousn</w:t>
      </w:r>
      <w:r>
        <w:rPr>
          <w:szCs w:val="28"/>
        </w:rPr>
        <w:t>ess which is from God by faith;”</w:t>
      </w:r>
    </w:p>
    <w:p w:rsidR="00DD050A" w:rsidRDefault="00DD050A" w:rsidP="00EC166D">
      <w:pPr>
        <w:rPr>
          <w:szCs w:val="28"/>
        </w:rPr>
      </w:pPr>
    </w:p>
    <w:p w:rsidR="00EC166D" w:rsidRPr="00B11FEE" w:rsidRDefault="00EC166D" w:rsidP="00EC166D">
      <w:pPr>
        <w:ind w:left="1980"/>
        <w:jc w:val="both"/>
        <w:rPr>
          <w:szCs w:val="28"/>
        </w:rPr>
      </w:pPr>
      <w:r w:rsidRPr="00B11FEE">
        <w:rPr>
          <w:szCs w:val="28"/>
        </w:rPr>
        <w:t>This is imputed righteousness. It is given to the believer by faith in Jesus, Who has kept the Law perfectly and as the sinless sacrifice paid the price for the sin of the world, every individual. He Included me and he included you and you can assure any person you meet and give a witness that (s)</w:t>
      </w:r>
      <w:r>
        <w:rPr>
          <w:szCs w:val="28"/>
        </w:rPr>
        <w:t xml:space="preserve"> </w:t>
      </w:r>
      <w:r w:rsidRPr="00B11FEE">
        <w:rPr>
          <w:szCs w:val="28"/>
        </w:rPr>
        <w:t>he was included also.</w:t>
      </w:r>
    </w:p>
    <w:p w:rsidR="00EC166D" w:rsidRPr="00D72517" w:rsidRDefault="00EC166D" w:rsidP="00EC166D">
      <w:pPr>
        <w:rPr>
          <w:szCs w:val="28"/>
        </w:rPr>
      </w:pPr>
    </w:p>
    <w:p w:rsidR="008D1472" w:rsidRPr="00AB3664" w:rsidRDefault="00CE52FB" w:rsidP="00D72517">
      <w:pPr>
        <w:ind w:left="720"/>
        <w:rPr>
          <w:sz w:val="28"/>
          <w:szCs w:val="28"/>
        </w:rPr>
      </w:pPr>
      <w:r w:rsidRPr="00AB3664">
        <w:rPr>
          <w:sz w:val="28"/>
          <w:szCs w:val="28"/>
        </w:rPr>
        <w:t xml:space="preserve">2. A </w:t>
      </w:r>
      <w:r w:rsidR="000B71D2">
        <w:rPr>
          <w:sz w:val="28"/>
          <w:szCs w:val="28"/>
        </w:rPr>
        <w:t>Complete Appropriation of Sanctification T</w:t>
      </w:r>
      <w:r w:rsidRPr="00AB3664">
        <w:rPr>
          <w:sz w:val="28"/>
          <w:szCs w:val="28"/>
        </w:rPr>
        <w:t xml:space="preserve">ruth </w:t>
      </w:r>
      <w:r w:rsidR="00EE1590" w:rsidRPr="00AB3664">
        <w:rPr>
          <w:sz w:val="28"/>
          <w:szCs w:val="28"/>
        </w:rPr>
        <w:t>–</w:t>
      </w:r>
      <w:r w:rsidR="00C3298B" w:rsidRPr="00AB3664">
        <w:rPr>
          <w:sz w:val="28"/>
          <w:szCs w:val="28"/>
        </w:rPr>
        <w:t xml:space="preserve"> </w:t>
      </w:r>
      <w:r w:rsidR="00204507">
        <w:rPr>
          <w:sz w:val="28"/>
          <w:szCs w:val="28"/>
        </w:rPr>
        <w:t>3:</w:t>
      </w:r>
      <w:r w:rsidR="00EE1590" w:rsidRPr="00AB3664">
        <w:rPr>
          <w:sz w:val="28"/>
          <w:szCs w:val="28"/>
        </w:rPr>
        <w:t>10-11</w:t>
      </w:r>
    </w:p>
    <w:p w:rsidR="002C23A1" w:rsidRPr="00204507" w:rsidRDefault="002C23A1" w:rsidP="00016442">
      <w:pPr>
        <w:rPr>
          <w:szCs w:val="28"/>
        </w:rPr>
      </w:pPr>
      <w:r w:rsidRPr="00204507">
        <w:rPr>
          <w:sz w:val="20"/>
          <w:szCs w:val="28"/>
        </w:rPr>
        <w:tab/>
      </w:r>
      <w:r w:rsidRPr="00204507">
        <w:rPr>
          <w:sz w:val="20"/>
          <w:szCs w:val="28"/>
        </w:rPr>
        <w:tab/>
      </w:r>
    </w:p>
    <w:p w:rsidR="002C23A1" w:rsidRPr="00204507" w:rsidRDefault="002C23A1" w:rsidP="00204507">
      <w:pPr>
        <w:ind w:left="990"/>
        <w:rPr>
          <w:sz w:val="26"/>
          <w:szCs w:val="26"/>
        </w:rPr>
      </w:pPr>
      <w:r w:rsidRPr="00204507">
        <w:rPr>
          <w:sz w:val="26"/>
          <w:szCs w:val="26"/>
        </w:rPr>
        <w:t xml:space="preserve">a. The </w:t>
      </w:r>
      <w:r w:rsidR="00EC166D">
        <w:rPr>
          <w:sz w:val="26"/>
          <w:szCs w:val="26"/>
        </w:rPr>
        <w:t>P</w:t>
      </w:r>
      <w:r w:rsidR="00784528" w:rsidRPr="00204507">
        <w:rPr>
          <w:sz w:val="26"/>
          <w:szCs w:val="26"/>
        </w:rPr>
        <w:t>rivate</w:t>
      </w:r>
      <w:r w:rsidR="00EC166D">
        <w:rPr>
          <w:sz w:val="26"/>
          <w:szCs w:val="26"/>
        </w:rPr>
        <w:t xml:space="preserve"> G</w:t>
      </w:r>
      <w:r w:rsidRPr="00204507">
        <w:rPr>
          <w:sz w:val="26"/>
          <w:szCs w:val="26"/>
        </w:rPr>
        <w:t xml:space="preserve">ain </w:t>
      </w:r>
      <w:r w:rsidR="00DA02DE" w:rsidRPr="00204507">
        <w:rPr>
          <w:sz w:val="26"/>
          <w:szCs w:val="26"/>
        </w:rPr>
        <w:t>–</w:t>
      </w:r>
      <w:r w:rsidRPr="00204507">
        <w:rPr>
          <w:sz w:val="26"/>
          <w:szCs w:val="26"/>
        </w:rPr>
        <w:t xml:space="preserve"> </w:t>
      </w:r>
      <w:r w:rsidR="00204507" w:rsidRPr="00204507">
        <w:rPr>
          <w:sz w:val="26"/>
          <w:szCs w:val="26"/>
        </w:rPr>
        <w:t>3:10a</w:t>
      </w:r>
    </w:p>
    <w:p w:rsidR="00D72517" w:rsidRPr="00204507" w:rsidRDefault="002C23A1" w:rsidP="00204507">
      <w:pPr>
        <w:ind w:left="1260"/>
        <w:rPr>
          <w:sz w:val="20"/>
        </w:rPr>
      </w:pPr>
      <w:r w:rsidRPr="00204507">
        <w:rPr>
          <w:sz w:val="20"/>
          <w:vertAlign w:val="superscript"/>
        </w:rPr>
        <w:t>﻿</w:t>
      </w:r>
      <w:r w:rsidR="00D72517" w:rsidRPr="00204507">
        <w:rPr>
          <w:sz w:val="20"/>
        </w:rPr>
        <w:t xml:space="preserve"> </w:t>
      </w:r>
      <w:r w:rsidR="00D72517" w:rsidRPr="00204507">
        <w:rPr>
          <w:sz w:val="20"/>
        </w:rPr>
        <w:tab/>
      </w:r>
      <w:r w:rsidR="00D72517" w:rsidRPr="00204507">
        <w:rPr>
          <w:sz w:val="20"/>
        </w:rPr>
        <w:tab/>
      </w:r>
    </w:p>
    <w:p w:rsidR="008E22C6" w:rsidRPr="00204507" w:rsidRDefault="00204507" w:rsidP="00204507">
      <w:pPr>
        <w:ind w:left="1350"/>
      </w:pPr>
      <w:r w:rsidRPr="00204507">
        <w:t>“</w:t>
      </w:r>
      <w:r w:rsidR="002C23A1" w:rsidRPr="00204507">
        <w:t>that I may know Him</w:t>
      </w:r>
      <w:r w:rsidRPr="00204507">
        <w:t>”</w:t>
      </w:r>
      <w:r w:rsidR="00337C47">
        <w:t xml:space="preserve"> – a sanctification term.</w:t>
      </w:r>
    </w:p>
    <w:p w:rsidR="008E22C6" w:rsidRDefault="008E22C6" w:rsidP="00204507">
      <w:pPr>
        <w:ind w:left="1260"/>
      </w:pPr>
    </w:p>
    <w:p w:rsidR="00EC166D" w:rsidRDefault="00EC166D" w:rsidP="00EC166D">
      <w:pPr>
        <w:ind w:left="1350"/>
        <w:rPr>
          <w:szCs w:val="28"/>
        </w:rPr>
      </w:pPr>
      <w:r w:rsidRPr="00B11FEE">
        <w:rPr>
          <w:szCs w:val="28"/>
          <w:u w:val="single"/>
        </w:rPr>
        <w:t>Remember</w:t>
      </w:r>
      <w:r>
        <w:rPr>
          <w:szCs w:val="28"/>
        </w:rPr>
        <w:t>:</w:t>
      </w:r>
    </w:p>
    <w:p w:rsidR="00EC166D" w:rsidRPr="00EC166D" w:rsidRDefault="00EC166D" w:rsidP="00EC166D">
      <w:pPr>
        <w:ind w:left="1350"/>
        <w:rPr>
          <w:sz w:val="16"/>
          <w:szCs w:val="28"/>
        </w:rPr>
      </w:pPr>
    </w:p>
    <w:p w:rsidR="00EC166D" w:rsidRPr="00EC166D" w:rsidRDefault="00EC166D" w:rsidP="00337C47">
      <w:pPr>
        <w:pStyle w:val="ListParagraph"/>
        <w:numPr>
          <w:ilvl w:val="0"/>
          <w:numId w:val="15"/>
        </w:numPr>
        <w:spacing w:line="288" w:lineRule="auto"/>
        <w:ind w:left="2074"/>
        <w:rPr>
          <w:szCs w:val="28"/>
        </w:rPr>
      </w:pPr>
      <w:r w:rsidRPr="00EC166D">
        <w:rPr>
          <w:szCs w:val="28"/>
        </w:rPr>
        <w:t>Being found in Him (v.9) in salvation truth.</w:t>
      </w:r>
    </w:p>
    <w:p w:rsidR="00EC166D" w:rsidRPr="00EC166D" w:rsidRDefault="00EC166D" w:rsidP="00337C47">
      <w:pPr>
        <w:pStyle w:val="ListParagraph"/>
        <w:numPr>
          <w:ilvl w:val="0"/>
          <w:numId w:val="15"/>
        </w:numPr>
        <w:spacing w:line="264" w:lineRule="auto"/>
        <w:ind w:left="2074"/>
        <w:rPr>
          <w:szCs w:val="28"/>
        </w:rPr>
      </w:pPr>
      <w:r w:rsidRPr="00EC166D">
        <w:rPr>
          <w:szCs w:val="28"/>
        </w:rPr>
        <w:t>Knowing Him (v.10) is sanctification truth.</w:t>
      </w:r>
    </w:p>
    <w:p w:rsidR="00EC166D" w:rsidRPr="00EC166D" w:rsidRDefault="00EC166D" w:rsidP="00EC166D">
      <w:pPr>
        <w:ind w:left="1350"/>
        <w:rPr>
          <w:sz w:val="20"/>
          <w:szCs w:val="28"/>
        </w:rPr>
      </w:pPr>
    </w:p>
    <w:p w:rsidR="00B30D66" w:rsidRDefault="00B30D66">
      <w:pPr>
        <w:rPr>
          <w:szCs w:val="28"/>
        </w:rPr>
      </w:pPr>
      <w:r>
        <w:rPr>
          <w:szCs w:val="28"/>
        </w:rPr>
        <w:br w:type="page"/>
      </w:r>
    </w:p>
    <w:p w:rsidR="00EC166D" w:rsidRPr="00B11FEE" w:rsidRDefault="00EC166D" w:rsidP="00EC166D">
      <w:pPr>
        <w:ind w:left="1350"/>
        <w:rPr>
          <w:szCs w:val="28"/>
        </w:rPr>
      </w:pPr>
      <w:r w:rsidRPr="00B11FEE">
        <w:rPr>
          <w:szCs w:val="28"/>
        </w:rPr>
        <w:lastRenderedPageBreak/>
        <w:t>How do w</w:t>
      </w:r>
      <w:bookmarkStart w:id="0" w:name="_GoBack"/>
      <w:bookmarkEnd w:id="0"/>
      <w:r w:rsidRPr="00B11FEE">
        <w:rPr>
          <w:szCs w:val="28"/>
        </w:rPr>
        <w:t>e get to know Him?</w:t>
      </w:r>
      <w:r>
        <w:rPr>
          <w:szCs w:val="28"/>
        </w:rPr>
        <w:t xml:space="preserve"> </w:t>
      </w:r>
      <w:r w:rsidRPr="00B11FEE">
        <w:rPr>
          <w:szCs w:val="28"/>
        </w:rPr>
        <w:t>Spend time with Him,</w:t>
      </w:r>
    </w:p>
    <w:p w:rsidR="00EC166D" w:rsidRPr="00EC166D" w:rsidRDefault="00EC166D" w:rsidP="00EC166D">
      <w:pPr>
        <w:ind w:left="1350"/>
        <w:rPr>
          <w:sz w:val="16"/>
          <w:szCs w:val="28"/>
        </w:rPr>
      </w:pPr>
      <w:r>
        <w:rPr>
          <w:szCs w:val="28"/>
        </w:rPr>
        <w:tab/>
      </w:r>
    </w:p>
    <w:p w:rsidR="00EC166D" w:rsidRPr="00B11FEE" w:rsidRDefault="00EC166D" w:rsidP="00EC166D">
      <w:pPr>
        <w:ind w:left="1350"/>
        <w:rPr>
          <w:szCs w:val="28"/>
        </w:rPr>
      </w:pPr>
      <w:r>
        <w:rPr>
          <w:szCs w:val="28"/>
        </w:rPr>
        <w:t xml:space="preserve">   </w:t>
      </w:r>
      <w:r w:rsidRPr="00B11FEE">
        <w:rPr>
          <w:szCs w:val="28"/>
        </w:rPr>
        <w:t xml:space="preserve">Listen to Him </w:t>
      </w:r>
    </w:p>
    <w:p w:rsidR="00EC166D" w:rsidRPr="00B11FEE" w:rsidRDefault="00EC166D" w:rsidP="00EC166D">
      <w:pPr>
        <w:ind w:left="2070" w:firstLine="90"/>
        <w:rPr>
          <w:szCs w:val="28"/>
        </w:rPr>
      </w:pPr>
      <w:r w:rsidRPr="00B11FEE">
        <w:rPr>
          <w:szCs w:val="28"/>
        </w:rPr>
        <w:t xml:space="preserve">Respond to Him </w:t>
      </w:r>
    </w:p>
    <w:p w:rsidR="00EC166D" w:rsidRPr="00B11FEE" w:rsidRDefault="00EC166D" w:rsidP="00EC166D">
      <w:pPr>
        <w:ind w:left="2700" w:firstLine="180"/>
        <w:rPr>
          <w:szCs w:val="28"/>
        </w:rPr>
      </w:pPr>
      <w:r w:rsidRPr="00B11FEE">
        <w:rPr>
          <w:szCs w:val="28"/>
        </w:rPr>
        <w:t>Talk to Him</w:t>
      </w:r>
    </w:p>
    <w:p w:rsidR="00EC166D" w:rsidRPr="00B11FEE" w:rsidRDefault="00EC166D" w:rsidP="00EC166D">
      <w:pPr>
        <w:ind w:left="3330" w:firstLine="270"/>
        <w:rPr>
          <w:szCs w:val="28"/>
        </w:rPr>
      </w:pPr>
      <w:r w:rsidRPr="00B11FEE">
        <w:rPr>
          <w:szCs w:val="28"/>
        </w:rPr>
        <w:t>We will begin to be like Him.</w:t>
      </w:r>
    </w:p>
    <w:p w:rsidR="00EC166D" w:rsidRPr="00B11FEE" w:rsidRDefault="00EC166D" w:rsidP="00EC166D">
      <w:pPr>
        <w:ind w:left="3960" w:firstLine="360"/>
        <w:rPr>
          <w:szCs w:val="28"/>
        </w:rPr>
      </w:pPr>
      <w:r w:rsidRPr="00B11FEE">
        <w:rPr>
          <w:szCs w:val="28"/>
        </w:rPr>
        <w:t>Think as He thinks</w:t>
      </w:r>
    </w:p>
    <w:p w:rsidR="00EC166D" w:rsidRPr="00B11FEE" w:rsidRDefault="00EC166D" w:rsidP="00EC166D">
      <w:pPr>
        <w:ind w:left="5310"/>
        <w:rPr>
          <w:szCs w:val="28"/>
        </w:rPr>
      </w:pPr>
      <w:r w:rsidRPr="00B11FEE">
        <w:rPr>
          <w:szCs w:val="28"/>
        </w:rPr>
        <w:t>Act as He acts.</w:t>
      </w:r>
    </w:p>
    <w:p w:rsidR="00EC166D" w:rsidRPr="00B11FEE" w:rsidRDefault="00EC166D" w:rsidP="00EC166D">
      <w:pPr>
        <w:ind w:left="5220" w:firstLine="540"/>
        <w:rPr>
          <w:szCs w:val="28"/>
        </w:rPr>
      </w:pPr>
      <w:r w:rsidRPr="00B11FEE">
        <w:rPr>
          <w:szCs w:val="28"/>
        </w:rPr>
        <w:t>Say what He says.</w:t>
      </w:r>
    </w:p>
    <w:p w:rsidR="00EC166D" w:rsidRPr="00B11FEE" w:rsidRDefault="00EC166D" w:rsidP="00EC166D">
      <w:pPr>
        <w:rPr>
          <w:szCs w:val="28"/>
        </w:rPr>
      </w:pPr>
    </w:p>
    <w:p w:rsidR="00EC166D" w:rsidRPr="00B11FEE" w:rsidRDefault="00EC166D" w:rsidP="00EC166D">
      <w:pPr>
        <w:ind w:left="1350"/>
        <w:jc w:val="both"/>
        <w:rPr>
          <w:szCs w:val="28"/>
        </w:rPr>
      </w:pPr>
      <w:r w:rsidRPr="00B11FEE">
        <w:rPr>
          <w:szCs w:val="28"/>
        </w:rPr>
        <w:t>Then, one day, we will be like Him, for we will see Him fully as He is. (I John 3:2)</w:t>
      </w:r>
    </w:p>
    <w:p w:rsidR="00EC166D" w:rsidRPr="00B11FEE" w:rsidRDefault="00EC166D" w:rsidP="00EC166D">
      <w:pPr>
        <w:ind w:left="1350"/>
        <w:rPr>
          <w:szCs w:val="28"/>
        </w:rPr>
      </w:pPr>
      <w:r w:rsidRPr="00B11FEE">
        <w:rPr>
          <w:szCs w:val="28"/>
        </w:rPr>
        <w:t>See also II Cor. 3:18</w:t>
      </w:r>
      <w:r>
        <w:rPr>
          <w:szCs w:val="28"/>
        </w:rPr>
        <w:t>,</w:t>
      </w:r>
    </w:p>
    <w:p w:rsidR="00EC166D" w:rsidRPr="00EC166D" w:rsidRDefault="00EC166D" w:rsidP="00EC166D">
      <w:pPr>
        <w:ind w:left="1350"/>
        <w:rPr>
          <w:sz w:val="20"/>
          <w:szCs w:val="28"/>
        </w:rPr>
      </w:pPr>
    </w:p>
    <w:p w:rsidR="00EC166D" w:rsidRDefault="00EC166D" w:rsidP="00EC166D">
      <w:pPr>
        <w:ind w:left="1440"/>
        <w:jc w:val="both"/>
        <w:rPr>
          <w:szCs w:val="28"/>
        </w:rPr>
      </w:pPr>
      <w:r w:rsidRPr="00B11FEE">
        <w:rPr>
          <w:szCs w:val="28"/>
        </w:rPr>
        <w:t xml:space="preserve">“But we all, with unveiled face, beholding ﻿﻿as in a mirror ﻿﻿the glory of the Lord, ﻿﻿are being </w:t>
      </w:r>
      <w:r w:rsidRPr="00B11FEE">
        <w:rPr>
          <w:szCs w:val="28"/>
        </w:rPr>
        <w:tab/>
        <w:t>transformed into the same image from glory to glory, just as ﻿﻿by the Spirit of the Lord.”</w:t>
      </w:r>
    </w:p>
    <w:p w:rsidR="00B30D66" w:rsidRPr="00EC166D" w:rsidRDefault="00B30D66" w:rsidP="00EC166D">
      <w:pPr>
        <w:ind w:left="1440"/>
        <w:jc w:val="both"/>
        <w:rPr>
          <w:szCs w:val="28"/>
        </w:rPr>
      </w:pPr>
    </w:p>
    <w:p w:rsidR="00944C71" w:rsidRPr="00204507" w:rsidRDefault="00EC166D" w:rsidP="00204507">
      <w:pPr>
        <w:ind w:left="990"/>
        <w:rPr>
          <w:sz w:val="26"/>
          <w:szCs w:val="26"/>
        </w:rPr>
      </w:pPr>
      <w:r>
        <w:rPr>
          <w:sz w:val="26"/>
          <w:szCs w:val="26"/>
        </w:rPr>
        <w:t>b. The P</w:t>
      </w:r>
      <w:r w:rsidR="00DA02DE" w:rsidRPr="00204507">
        <w:rPr>
          <w:sz w:val="26"/>
          <w:szCs w:val="26"/>
        </w:rPr>
        <w:t xml:space="preserve">rogressive </w:t>
      </w:r>
      <w:r>
        <w:rPr>
          <w:sz w:val="26"/>
          <w:szCs w:val="26"/>
        </w:rPr>
        <w:t>G</w:t>
      </w:r>
      <w:r w:rsidR="00DA02DE" w:rsidRPr="00204507">
        <w:rPr>
          <w:sz w:val="26"/>
          <w:szCs w:val="26"/>
        </w:rPr>
        <w:t xml:space="preserve">ain – </w:t>
      </w:r>
      <w:r w:rsidR="00204507" w:rsidRPr="00204507">
        <w:rPr>
          <w:sz w:val="26"/>
          <w:szCs w:val="26"/>
        </w:rPr>
        <w:t>3:</w:t>
      </w:r>
      <w:r w:rsidR="00204507">
        <w:rPr>
          <w:sz w:val="26"/>
          <w:szCs w:val="26"/>
        </w:rPr>
        <w:t>10b</w:t>
      </w:r>
    </w:p>
    <w:p w:rsidR="00D72517" w:rsidRPr="00204507" w:rsidRDefault="00887C64" w:rsidP="00204507">
      <w:pPr>
        <w:ind w:left="1350"/>
        <w:rPr>
          <w:sz w:val="18"/>
          <w:szCs w:val="28"/>
        </w:rPr>
      </w:pPr>
      <w:r w:rsidRPr="00204507">
        <w:rPr>
          <w:sz w:val="20"/>
          <w:szCs w:val="28"/>
        </w:rPr>
        <w:tab/>
      </w:r>
      <w:r w:rsidRPr="00204507">
        <w:rPr>
          <w:sz w:val="18"/>
          <w:szCs w:val="28"/>
        </w:rPr>
        <w:tab/>
      </w:r>
      <w:r w:rsidRPr="00204507">
        <w:rPr>
          <w:sz w:val="18"/>
          <w:szCs w:val="28"/>
        </w:rPr>
        <w:tab/>
      </w:r>
    </w:p>
    <w:p w:rsidR="00887C64" w:rsidRPr="000B1B4F" w:rsidRDefault="00204507" w:rsidP="000B1B4F">
      <w:pPr>
        <w:pStyle w:val="ListParagraph"/>
        <w:numPr>
          <w:ilvl w:val="0"/>
          <w:numId w:val="16"/>
        </w:numPr>
        <w:rPr>
          <w:szCs w:val="28"/>
        </w:rPr>
      </w:pPr>
      <w:r w:rsidRPr="000B1B4F">
        <w:rPr>
          <w:szCs w:val="28"/>
        </w:rPr>
        <w:t>“</w:t>
      </w:r>
      <w:r w:rsidR="00887C64" w:rsidRPr="000B1B4F">
        <w:rPr>
          <w:szCs w:val="28"/>
        </w:rPr>
        <w:t>and the ﻿﻿power</w:t>
      </w:r>
      <w:r w:rsidR="00D72517" w:rsidRPr="000B1B4F">
        <w:rPr>
          <w:szCs w:val="28"/>
        </w:rPr>
        <w:t xml:space="preserve"> of His resurr</w:t>
      </w:r>
      <w:r w:rsidR="00303491">
        <w:rPr>
          <w:szCs w:val="28"/>
        </w:rPr>
        <w:t>ection,”</w:t>
      </w:r>
    </w:p>
    <w:p w:rsidR="004C6D5F" w:rsidRDefault="004C6D5F" w:rsidP="00204507">
      <w:pPr>
        <w:ind w:left="1350"/>
        <w:rPr>
          <w:szCs w:val="28"/>
        </w:rPr>
      </w:pPr>
    </w:p>
    <w:p w:rsidR="000B1B4F" w:rsidRDefault="000B1B4F" w:rsidP="000B1B4F">
      <w:pPr>
        <w:ind w:left="1710"/>
      </w:pPr>
      <w:r>
        <w:t>“a</w:t>
      </w:r>
      <w:r w:rsidRPr="000B1B4F">
        <w:t xml:space="preserve">nd </w:t>
      </w:r>
      <w:r>
        <w:t xml:space="preserve">the ﻿﻿power of His resurrection,” - </w:t>
      </w:r>
      <w:r w:rsidRPr="000B1B4F">
        <w:t>The power which brought Christ forth from the dead now operates in believers’ lives since they have been “raised with Christ” (Col. 3:1).</w:t>
      </w:r>
    </w:p>
    <w:p w:rsidR="000B1B4F" w:rsidRDefault="000B1B4F" w:rsidP="000B1B4F">
      <w:pPr>
        <w:ind w:left="1710"/>
      </w:pPr>
    </w:p>
    <w:p w:rsidR="000B1B4F" w:rsidRDefault="000B1B4F" w:rsidP="000B1B4F">
      <w:pPr>
        <w:ind w:left="1710"/>
      </w:pPr>
      <w:r w:rsidRPr="000B1B4F">
        <w:t xml:space="preserve">“Power” </w:t>
      </w:r>
      <w:r w:rsidRPr="000B1B4F">
        <w:rPr>
          <w:rFonts w:ascii="Gentium" w:hAnsi="Gentium"/>
          <w:lang w:val="el-GR"/>
        </w:rPr>
        <w:t>δύναμιν</w:t>
      </w:r>
      <w:r w:rsidRPr="000B1B4F">
        <w:t xml:space="preserve"> means “ability to overcome resistance.”</w:t>
      </w:r>
      <w:r>
        <w:t xml:space="preserve"> </w:t>
      </w:r>
      <w:r w:rsidRPr="000B1B4F">
        <w:t xml:space="preserve">Do you need power to overcome resistance in your witnessing? </w:t>
      </w:r>
    </w:p>
    <w:p w:rsidR="000B1B4F" w:rsidRDefault="000B1B4F" w:rsidP="000B1B4F">
      <w:pPr>
        <w:ind w:left="1710"/>
      </w:pPr>
    </w:p>
    <w:p w:rsidR="000B1B4F" w:rsidRPr="000B1B4F" w:rsidRDefault="000B1B4F" w:rsidP="000B1B4F">
      <w:pPr>
        <w:ind w:left="1710"/>
      </w:pPr>
      <w:r w:rsidRPr="000B1B4F">
        <w:t xml:space="preserve">It is also used in: </w:t>
      </w:r>
    </w:p>
    <w:p w:rsidR="000B1B4F" w:rsidRPr="000B1B4F" w:rsidRDefault="000B1B4F" w:rsidP="000B1B4F">
      <w:pPr>
        <w:ind w:left="1710"/>
        <w:rPr>
          <w:sz w:val="16"/>
        </w:rPr>
      </w:pPr>
    </w:p>
    <w:p w:rsidR="000B1B4F" w:rsidRDefault="000B1B4F" w:rsidP="000B1B4F">
      <w:pPr>
        <w:ind w:left="1710"/>
      </w:pPr>
      <w:r w:rsidRPr="000B1B4F">
        <w:t>Acts 1:8</w:t>
      </w:r>
    </w:p>
    <w:p w:rsidR="000B1B4F" w:rsidRPr="000B1B4F" w:rsidRDefault="000B1B4F" w:rsidP="000B1B4F">
      <w:pPr>
        <w:ind w:left="1800"/>
      </w:pPr>
      <w:r>
        <w:t>“</w:t>
      </w:r>
      <w:r w:rsidRPr="000B1B4F">
        <w:t xml:space="preserve">You shall receive </w:t>
      </w:r>
      <w:r>
        <w:rPr>
          <w:u w:val="single"/>
        </w:rPr>
        <w:t>p</w:t>
      </w:r>
      <w:r w:rsidRPr="000B1B4F">
        <w:rPr>
          <w:u w:val="single"/>
        </w:rPr>
        <w:t>ower</w:t>
      </w:r>
      <w:r w:rsidRPr="000B1B4F">
        <w:t xml:space="preserve"> after the Holy Spirit has come upon you and you shall be my witnesses.</w:t>
      </w:r>
    </w:p>
    <w:p w:rsidR="000B1B4F" w:rsidRDefault="000B1B4F" w:rsidP="000B1B4F">
      <w:pPr>
        <w:ind w:left="1710"/>
      </w:pPr>
    </w:p>
    <w:p w:rsidR="000B1B4F" w:rsidRDefault="000B1B4F" w:rsidP="000B1B4F">
      <w:pPr>
        <w:ind w:left="1710"/>
      </w:pPr>
      <w:r>
        <w:t>Romans 1:16</w:t>
      </w:r>
    </w:p>
    <w:p w:rsidR="000B1B4F" w:rsidRPr="000B1B4F" w:rsidRDefault="000B1B4F" w:rsidP="000B1B4F">
      <w:pPr>
        <w:ind w:left="1800"/>
      </w:pPr>
      <w:r>
        <w:t>“</w:t>
      </w:r>
      <w:r w:rsidRPr="000B1B4F">
        <w:t xml:space="preserve">the Gospel is the </w:t>
      </w:r>
      <w:r>
        <w:rPr>
          <w:u w:val="single"/>
        </w:rPr>
        <w:t>p</w:t>
      </w:r>
      <w:r w:rsidRPr="000B1B4F">
        <w:rPr>
          <w:u w:val="single"/>
        </w:rPr>
        <w:t>ower</w:t>
      </w:r>
      <w:r w:rsidRPr="000B1B4F">
        <w:t xml:space="preserve"> of God to salvation to everyone who believes…</w:t>
      </w:r>
    </w:p>
    <w:p w:rsidR="000B1B4F" w:rsidRPr="000B1B4F" w:rsidRDefault="000B1B4F" w:rsidP="000B1B4F">
      <w:pPr>
        <w:ind w:left="1710"/>
      </w:pPr>
    </w:p>
    <w:p w:rsidR="000B1B4F" w:rsidRPr="000B1B4F" w:rsidRDefault="000B1B4F" w:rsidP="000B1B4F">
      <w:pPr>
        <w:pStyle w:val="ListParagraph"/>
        <w:numPr>
          <w:ilvl w:val="0"/>
          <w:numId w:val="16"/>
        </w:numPr>
      </w:pPr>
      <w:r>
        <w:t>“</w:t>
      </w:r>
      <w:r w:rsidRPr="000B1B4F">
        <w:t>and ﻿﻿th</w:t>
      </w:r>
      <w:r>
        <w:t>e fellowship of His sufferings,”</w:t>
      </w:r>
    </w:p>
    <w:p w:rsidR="000B1B4F" w:rsidRPr="000B1B4F" w:rsidRDefault="000B1B4F" w:rsidP="000B1B4F">
      <w:pPr>
        <w:ind w:left="1350"/>
      </w:pPr>
      <w:r w:rsidRPr="000B1B4F">
        <w:tab/>
      </w:r>
      <w:r w:rsidRPr="000B1B4F">
        <w:tab/>
      </w:r>
      <w:r w:rsidRPr="000B1B4F">
        <w:tab/>
      </w:r>
      <w:r w:rsidRPr="000B1B4F">
        <w:tab/>
      </w:r>
      <w:r w:rsidRPr="000B1B4F">
        <w:tab/>
      </w:r>
      <w:r w:rsidRPr="000B1B4F">
        <w:tab/>
        <w:t xml:space="preserve"> </w:t>
      </w:r>
    </w:p>
    <w:p w:rsidR="000B1B4F" w:rsidRPr="000B1B4F" w:rsidRDefault="000B1B4F" w:rsidP="000B1B4F">
      <w:pPr>
        <w:ind w:left="1710"/>
        <w:jc w:val="both"/>
      </w:pPr>
      <w:r w:rsidRPr="000B1B4F">
        <w:t>Paul is not speaking suffering on</w:t>
      </w:r>
      <w:r>
        <w:t xml:space="preserve"> the cross (t</w:t>
      </w:r>
      <w:r w:rsidRPr="000B1B4F">
        <w:t>hat cannot be shared</w:t>
      </w:r>
      <w:r>
        <w:t>)</w:t>
      </w:r>
      <w:r w:rsidRPr="000B1B4F">
        <w:t>.</w:t>
      </w:r>
      <w:r>
        <w:t xml:space="preserve"> </w:t>
      </w:r>
      <w:r w:rsidRPr="000B1B4F">
        <w:t>But suffering because of the cross.</w:t>
      </w:r>
      <w:r>
        <w:t xml:space="preserve"> </w:t>
      </w:r>
      <w:r w:rsidRPr="000B1B4F">
        <w:t xml:space="preserve">God had used Ananias to tell Paul that this is precisely what he would do as a servant of Christ </w:t>
      </w:r>
    </w:p>
    <w:p w:rsidR="000B1B4F" w:rsidRPr="000B1B4F" w:rsidRDefault="000B1B4F" w:rsidP="000B1B4F">
      <w:pPr>
        <w:ind w:left="1710"/>
      </w:pPr>
    </w:p>
    <w:p w:rsidR="000B1B4F" w:rsidRPr="000B1B4F" w:rsidRDefault="000B1B4F" w:rsidP="000B1B4F">
      <w:pPr>
        <w:ind w:left="1710"/>
      </w:pPr>
      <w:r w:rsidRPr="000B1B4F">
        <w:t xml:space="preserve">(Acts 9:16). </w:t>
      </w:r>
    </w:p>
    <w:p w:rsidR="000B1B4F" w:rsidRPr="000B1B4F" w:rsidRDefault="000B1B4F" w:rsidP="000B1B4F">
      <w:pPr>
        <w:ind w:left="1800"/>
      </w:pPr>
      <w:r>
        <w:t>“</w:t>
      </w:r>
      <w:r w:rsidRPr="000B1B4F">
        <w:t xml:space="preserve">For ﻿I will show him how much ﻿he must suffer ﻿for the sake of my name.” </w:t>
      </w:r>
    </w:p>
    <w:p w:rsidR="000B1B4F" w:rsidRPr="000B1B4F" w:rsidRDefault="000B1B4F" w:rsidP="000B1B4F">
      <w:pPr>
        <w:ind w:left="1350"/>
      </w:pPr>
    </w:p>
    <w:p w:rsidR="000B1B4F" w:rsidRPr="000B1B4F" w:rsidRDefault="000B1B4F" w:rsidP="000B1B4F">
      <w:pPr>
        <w:ind w:left="1350"/>
      </w:pPr>
      <w:r>
        <w:t>3)</w:t>
      </w:r>
      <w:r w:rsidRPr="000B1B4F">
        <w:t xml:space="preserve"> </w:t>
      </w:r>
      <w:r>
        <w:t>“</w:t>
      </w:r>
      <w:r w:rsidRPr="000B1B4F">
        <w:t>being conformed (</w:t>
      </w:r>
      <w:r w:rsidRPr="000B1B4F">
        <w:rPr>
          <w:rFonts w:ascii="Gentium" w:hAnsi="Gentium"/>
          <w:lang w:val="el-GR"/>
        </w:rPr>
        <w:t>συμμορφιζόμενος</w:t>
      </w:r>
      <w:r w:rsidRPr="000B1B4F">
        <w:rPr>
          <w:rFonts w:ascii="Gentium" w:hAnsi="Gentium"/>
        </w:rPr>
        <w:t>)</w:t>
      </w:r>
      <w:r w:rsidRPr="000B1B4F">
        <w:t xml:space="preserve"> to His death,</w:t>
      </w:r>
      <w:r>
        <w:t>”</w:t>
      </w:r>
    </w:p>
    <w:p w:rsidR="000B1B4F" w:rsidRPr="000B1B4F" w:rsidRDefault="000B1B4F" w:rsidP="000B1B4F">
      <w:pPr>
        <w:ind w:left="1350"/>
      </w:pPr>
    </w:p>
    <w:p w:rsidR="000B1B4F" w:rsidRPr="000B1B4F" w:rsidRDefault="000B1B4F" w:rsidP="000B1B4F">
      <w:pPr>
        <w:ind w:left="1620"/>
        <w:jc w:val="both"/>
      </w:pPr>
      <w:r w:rsidRPr="000B1B4F">
        <w:t>“Being conformed” (in this context) has the idea of “being conformed inwardly in one’s experience with Christ death.”</w:t>
      </w:r>
      <w:r>
        <w:t xml:space="preserve"> </w:t>
      </w:r>
      <w:r w:rsidRPr="000B1B4F">
        <w:t>As Christ died for sin</w:t>
      </w:r>
      <w:r>
        <w:t xml:space="preserve"> t</w:t>
      </w:r>
      <w:r w:rsidRPr="000B1B4F">
        <w:t xml:space="preserve">he believer is to die to sin </w:t>
      </w:r>
      <w:r>
        <w:t>(Romans</w:t>
      </w:r>
      <w:r w:rsidRPr="000B1B4F">
        <w:t xml:space="preserve"> 6:2)</w:t>
      </w:r>
      <w:r>
        <w:t xml:space="preserve"> </w:t>
      </w:r>
      <w:r w:rsidRPr="000B1B4F">
        <w:t xml:space="preserve">and exhibit that by being set apart daily from sin. </w:t>
      </w:r>
      <w:r>
        <w:t>(Romans</w:t>
      </w:r>
      <w:r w:rsidRPr="000B1B4F">
        <w:t xml:space="preserve"> 6:1-4)</w:t>
      </w:r>
    </w:p>
    <w:p w:rsidR="000B1B4F" w:rsidRPr="00204507" w:rsidRDefault="000B1B4F" w:rsidP="000B1B4F">
      <w:pPr>
        <w:rPr>
          <w:szCs w:val="28"/>
        </w:rPr>
      </w:pPr>
    </w:p>
    <w:p w:rsidR="004C6D5F" w:rsidRPr="00204507" w:rsidRDefault="000B1B4F" w:rsidP="00204507">
      <w:pPr>
        <w:ind w:left="990"/>
        <w:rPr>
          <w:sz w:val="26"/>
          <w:szCs w:val="26"/>
        </w:rPr>
      </w:pPr>
      <w:r>
        <w:rPr>
          <w:sz w:val="26"/>
          <w:szCs w:val="26"/>
        </w:rPr>
        <w:t>c. The Prospective G</w:t>
      </w:r>
      <w:r w:rsidR="004C6D5F" w:rsidRPr="00204507">
        <w:rPr>
          <w:sz w:val="26"/>
          <w:szCs w:val="26"/>
        </w:rPr>
        <w:t xml:space="preserve">ain </w:t>
      </w:r>
      <w:r w:rsidR="00204507" w:rsidRPr="00204507">
        <w:rPr>
          <w:sz w:val="26"/>
          <w:szCs w:val="26"/>
        </w:rPr>
        <w:t>–</w:t>
      </w:r>
      <w:r w:rsidR="004C6D5F" w:rsidRPr="00204507">
        <w:rPr>
          <w:sz w:val="26"/>
          <w:szCs w:val="26"/>
        </w:rPr>
        <w:t xml:space="preserve"> </w:t>
      </w:r>
      <w:r w:rsidR="00204507" w:rsidRPr="00204507">
        <w:rPr>
          <w:sz w:val="26"/>
          <w:szCs w:val="26"/>
        </w:rPr>
        <w:t>3:</w:t>
      </w:r>
      <w:r w:rsidR="004C6D5F" w:rsidRPr="00204507">
        <w:rPr>
          <w:sz w:val="26"/>
          <w:szCs w:val="26"/>
        </w:rPr>
        <w:t>11</w:t>
      </w:r>
    </w:p>
    <w:p w:rsidR="00E43F99" w:rsidRPr="00204507" w:rsidRDefault="004A28A5" w:rsidP="00204507">
      <w:pPr>
        <w:ind w:left="1350"/>
        <w:rPr>
          <w:sz w:val="18"/>
          <w:szCs w:val="28"/>
        </w:rPr>
      </w:pPr>
      <w:r w:rsidRPr="00204507">
        <w:rPr>
          <w:sz w:val="20"/>
          <w:szCs w:val="28"/>
        </w:rPr>
        <w:tab/>
      </w:r>
      <w:r w:rsidRPr="00204507">
        <w:rPr>
          <w:sz w:val="18"/>
          <w:szCs w:val="28"/>
        </w:rPr>
        <w:tab/>
      </w:r>
      <w:r w:rsidRPr="00204507">
        <w:rPr>
          <w:sz w:val="18"/>
          <w:szCs w:val="28"/>
        </w:rPr>
        <w:tab/>
      </w:r>
    </w:p>
    <w:p w:rsidR="00326362" w:rsidRPr="00204507" w:rsidRDefault="00204507" w:rsidP="00204507">
      <w:pPr>
        <w:ind w:left="1350"/>
        <w:rPr>
          <w:szCs w:val="28"/>
        </w:rPr>
      </w:pPr>
      <w:r w:rsidRPr="00204507">
        <w:rPr>
          <w:szCs w:val="28"/>
        </w:rPr>
        <w:t>“</w:t>
      </w:r>
      <w:r w:rsidR="00326362" w:rsidRPr="00204507">
        <w:rPr>
          <w:szCs w:val="28"/>
        </w:rPr>
        <w:t>if, by any means,</w:t>
      </w:r>
      <w:r w:rsidRPr="00204507">
        <w:rPr>
          <w:szCs w:val="28"/>
        </w:rPr>
        <w:t xml:space="preserve"> </w:t>
      </w:r>
      <w:r w:rsidR="00326362" w:rsidRPr="00204507">
        <w:rPr>
          <w:szCs w:val="28"/>
        </w:rPr>
        <w:t>I may ﻿﻿attain ﻿﻿to the resurrection</w:t>
      </w:r>
      <w:r w:rsidR="004A28A5" w:rsidRPr="00204507">
        <w:rPr>
          <w:szCs w:val="28"/>
        </w:rPr>
        <w:t xml:space="preserve"> “out</w:t>
      </w:r>
      <w:r w:rsidR="00326362" w:rsidRPr="00204507">
        <w:rPr>
          <w:szCs w:val="28"/>
        </w:rPr>
        <w:t xml:space="preserve"> from</w:t>
      </w:r>
      <w:r w:rsidR="004A28A5" w:rsidRPr="00204507">
        <w:rPr>
          <w:szCs w:val="28"/>
        </w:rPr>
        <w:t>”</w:t>
      </w:r>
      <w:r w:rsidRPr="00204507">
        <w:rPr>
          <w:szCs w:val="28"/>
        </w:rPr>
        <w:t xml:space="preserve"> the dead.”</w:t>
      </w:r>
    </w:p>
    <w:p w:rsidR="00944C71" w:rsidRDefault="00944C71" w:rsidP="000B1B4F">
      <w:pPr>
        <w:rPr>
          <w:szCs w:val="28"/>
        </w:rPr>
      </w:pPr>
    </w:p>
    <w:p w:rsidR="000B1B4F" w:rsidRPr="00DF2C1B" w:rsidRDefault="000B1B4F" w:rsidP="000B1B4F">
      <w:pPr>
        <w:ind w:left="1170"/>
        <w:rPr>
          <w:szCs w:val="28"/>
        </w:rPr>
      </w:pPr>
      <w:r w:rsidRPr="00DF2C1B">
        <w:rPr>
          <w:szCs w:val="28"/>
        </w:rPr>
        <w:t>This “out-resurrection”</w:t>
      </w:r>
      <w:r>
        <w:rPr>
          <w:szCs w:val="28"/>
        </w:rPr>
        <w:t xml:space="preserve"> raises some questions,</w:t>
      </w:r>
    </w:p>
    <w:p w:rsidR="000B1B4F" w:rsidRPr="000B1B4F" w:rsidRDefault="000B1B4F" w:rsidP="000B1B4F">
      <w:pPr>
        <w:ind w:left="1170"/>
        <w:rPr>
          <w:sz w:val="16"/>
          <w:szCs w:val="28"/>
        </w:rPr>
      </w:pPr>
      <w:r w:rsidRPr="000B1B4F">
        <w:rPr>
          <w:sz w:val="16"/>
          <w:szCs w:val="28"/>
        </w:rPr>
        <w:tab/>
      </w:r>
      <w:r w:rsidRPr="000B1B4F">
        <w:rPr>
          <w:sz w:val="16"/>
          <w:szCs w:val="28"/>
        </w:rPr>
        <w:tab/>
      </w:r>
      <w:r w:rsidRPr="000B1B4F">
        <w:rPr>
          <w:sz w:val="16"/>
          <w:szCs w:val="28"/>
        </w:rPr>
        <w:tab/>
      </w:r>
      <w:r w:rsidRPr="000B1B4F">
        <w:rPr>
          <w:sz w:val="16"/>
          <w:szCs w:val="28"/>
        </w:rPr>
        <w:tab/>
      </w:r>
    </w:p>
    <w:p w:rsidR="000B1B4F" w:rsidRPr="00DF2C1B" w:rsidRDefault="000B1B4F" w:rsidP="000B1B4F">
      <w:pPr>
        <w:ind w:left="1350"/>
        <w:rPr>
          <w:szCs w:val="28"/>
        </w:rPr>
      </w:pPr>
      <w:r w:rsidRPr="00DF2C1B">
        <w:rPr>
          <w:szCs w:val="28"/>
          <w:u w:val="single"/>
        </w:rPr>
        <w:t>Question</w:t>
      </w:r>
      <w:r w:rsidRPr="00DF2C1B">
        <w:rPr>
          <w:szCs w:val="28"/>
        </w:rPr>
        <w:t xml:space="preserve">: Did Paul or anyone have to do all of these things in order to be a part of the resurrection? </w:t>
      </w:r>
    </w:p>
    <w:p w:rsidR="000B1B4F" w:rsidRPr="00DF2C1B" w:rsidRDefault="000B1B4F" w:rsidP="000B1B4F">
      <w:pPr>
        <w:ind w:left="1170"/>
        <w:rPr>
          <w:szCs w:val="28"/>
        </w:rPr>
      </w:pPr>
      <w:r w:rsidRPr="00DF2C1B">
        <w:rPr>
          <w:szCs w:val="28"/>
        </w:rPr>
        <w:tab/>
      </w:r>
      <w:r w:rsidRPr="00DF2C1B">
        <w:rPr>
          <w:szCs w:val="28"/>
        </w:rPr>
        <w:tab/>
      </w:r>
      <w:r w:rsidRPr="00DF2C1B">
        <w:rPr>
          <w:szCs w:val="28"/>
        </w:rPr>
        <w:tab/>
      </w:r>
      <w:r w:rsidRPr="00DF2C1B">
        <w:rPr>
          <w:szCs w:val="28"/>
        </w:rPr>
        <w:tab/>
      </w:r>
    </w:p>
    <w:p w:rsidR="000B1B4F" w:rsidRPr="00DF2C1B" w:rsidRDefault="000B1B4F" w:rsidP="000B1B4F">
      <w:pPr>
        <w:ind w:left="1350"/>
        <w:jc w:val="both"/>
        <w:rPr>
          <w:szCs w:val="28"/>
        </w:rPr>
      </w:pPr>
      <w:r w:rsidRPr="00DF2C1B">
        <w:rPr>
          <w:szCs w:val="28"/>
          <w:u w:val="single"/>
        </w:rPr>
        <w:t>Answer</w:t>
      </w:r>
      <w:r w:rsidRPr="00DF2C1B">
        <w:rPr>
          <w:szCs w:val="28"/>
        </w:rPr>
        <w:t>: No, the resurrection is not earned and there is no such thing as a partial resurrection.</w:t>
      </w:r>
    </w:p>
    <w:p w:rsidR="000B1B4F" w:rsidRPr="00DF2C1B" w:rsidRDefault="000B1B4F" w:rsidP="000B1B4F">
      <w:pPr>
        <w:ind w:left="1350"/>
        <w:jc w:val="both"/>
        <w:rPr>
          <w:szCs w:val="28"/>
        </w:rPr>
      </w:pPr>
    </w:p>
    <w:p w:rsidR="0012268B" w:rsidRDefault="000B1B4F" w:rsidP="00406F87">
      <w:pPr>
        <w:ind w:left="1350"/>
        <w:jc w:val="both"/>
        <w:rPr>
          <w:szCs w:val="28"/>
        </w:rPr>
      </w:pPr>
      <w:r w:rsidRPr="000B1B4F">
        <w:rPr>
          <w:szCs w:val="28"/>
          <w:u w:val="single"/>
        </w:rPr>
        <w:t>Note</w:t>
      </w:r>
      <w:r w:rsidRPr="00DF2C1B">
        <w:rPr>
          <w:szCs w:val="28"/>
        </w:rPr>
        <w:t xml:space="preserve">: Paul may be hoping to be a part of the Rapture which is a special “taking out” of the church including those who have died in </w:t>
      </w:r>
      <w:r w:rsidR="0012268B">
        <w:rPr>
          <w:szCs w:val="28"/>
        </w:rPr>
        <w:t>Christ,</w:t>
      </w:r>
    </w:p>
    <w:p w:rsidR="0012268B" w:rsidRDefault="0012268B" w:rsidP="00406F87">
      <w:pPr>
        <w:ind w:left="1350"/>
        <w:jc w:val="both"/>
        <w:rPr>
          <w:szCs w:val="28"/>
        </w:rPr>
      </w:pPr>
    </w:p>
    <w:p w:rsidR="0012268B" w:rsidRDefault="0012268B" w:rsidP="0012268B">
      <w:pPr>
        <w:ind w:left="1350"/>
        <w:jc w:val="both"/>
        <w:rPr>
          <w:szCs w:val="28"/>
        </w:rPr>
      </w:pPr>
      <w:r>
        <w:rPr>
          <w:szCs w:val="28"/>
        </w:rPr>
        <w:t>1 Cor. 15:51</w:t>
      </w:r>
    </w:p>
    <w:p w:rsidR="0012268B" w:rsidRPr="0012268B" w:rsidRDefault="0012268B" w:rsidP="0012268B">
      <w:pPr>
        <w:ind w:left="1440"/>
        <w:jc w:val="both"/>
        <w:rPr>
          <w:szCs w:val="28"/>
        </w:rPr>
      </w:pPr>
      <w:r>
        <w:rPr>
          <w:szCs w:val="28"/>
        </w:rPr>
        <w:t>“</w:t>
      </w:r>
      <w:r w:rsidRPr="0012268B">
        <w:rPr>
          <w:szCs w:val="28"/>
        </w:rPr>
        <w:t>Behold, I tell you a mystery: We shall not all sleep</w:t>
      </w:r>
      <w:r>
        <w:rPr>
          <w:szCs w:val="28"/>
        </w:rPr>
        <w:t>, but we shall all be changed…”</w:t>
      </w:r>
    </w:p>
    <w:p w:rsidR="0012268B" w:rsidRDefault="0012268B" w:rsidP="0012268B">
      <w:pPr>
        <w:ind w:left="1350"/>
        <w:jc w:val="both"/>
        <w:rPr>
          <w:szCs w:val="28"/>
        </w:rPr>
      </w:pPr>
    </w:p>
    <w:p w:rsidR="000B1B4F" w:rsidRDefault="0012268B" w:rsidP="0012268B">
      <w:pPr>
        <w:ind w:left="1350"/>
        <w:jc w:val="both"/>
        <w:rPr>
          <w:szCs w:val="28"/>
        </w:rPr>
      </w:pPr>
      <w:r>
        <w:rPr>
          <w:szCs w:val="28"/>
        </w:rPr>
        <w:t>1 Thess. 4:16</w:t>
      </w:r>
      <w:r w:rsidR="000B1B4F" w:rsidRPr="00DF2C1B">
        <w:rPr>
          <w:szCs w:val="28"/>
        </w:rPr>
        <w:t>-17</w:t>
      </w:r>
    </w:p>
    <w:p w:rsidR="0012268B" w:rsidRDefault="0012268B" w:rsidP="0012268B">
      <w:pPr>
        <w:ind w:left="1350"/>
        <w:jc w:val="both"/>
        <w:rPr>
          <w:szCs w:val="28"/>
        </w:rPr>
      </w:pPr>
      <w:r>
        <w:rPr>
          <w:szCs w:val="28"/>
        </w:rPr>
        <w:t>“</w:t>
      </w:r>
      <w:r w:rsidRPr="0012268B">
        <w:rPr>
          <w:szCs w:val="28"/>
        </w:rPr>
        <w:t>For the Lord Himself will descend from heaven with a shout, with the voice of an archangel, and with the trumpet of God. And the dea</w:t>
      </w:r>
      <w:r>
        <w:rPr>
          <w:szCs w:val="28"/>
        </w:rPr>
        <w:t xml:space="preserve">d in Christ will rise first. </w:t>
      </w:r>
      <w:r w:rsidRPr="0012268B">
        <w:rPr>
          <w:szCs w:val="28"/>
        </w:rPr>
        <w:t>Then we who are alive and remain shall be caught up together with them in the clouds to meet the Lord in the air. And thus we</w:t>
      </w:r>
      <w:r>
        <w:rPr>
          <w:szCs w:val="28"/>
        </w:rPr>
        <w:t xml:space="preserve"> shall always be with the Lord.”</w:t>
      </w:r>
    </w:p>
    <w:p w:rsidR="000B1B4F" w:rsidRPr="00204507" w:rsidRDefault="000B1B4F" w:rsidP="000B1B4F">
      <w:pPr>
        <w:rPr>
          <w:szCs w:val="28"/>
        </w:rPr>
      </w:pPr>
    </w:p>
    <w:p w:rsidR="00603FEF" w:rsidRPr="00AB3664" w:rsidRDefault="00016442" w:rsidP="00603FEF">
      <w:pPr>
        <w:rPr>
          <w:sz w:val="28"/>
          <w:szCs w:val="28"/>
        </w:rPr>
      </w:pPr>
      <w:r w:rsidRPr="00AB3664">
        <w:rPr>
          <w:sz w:val="28"/>
          <w:szCs w:val="28"/>
        </w:rPr>
        <w:t>Conclusion:</w:t>
      </w:r>
    </w:p>
    <w:sectPr w:rsidR="00603FEF" w:rsidRPr="00AB3664" w:rsidSect="00AB3664">
      <w:headerReference w:type="default" r:id="rId8"/>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1FF" w:rsidRDefault="00E841FF">
      <w:r>
        <w:separator/>
      </w:r>
    </w:p>
  </w:endnote>
  <w:endnote w:type="continuationSeparator" w:id="0">
    <w:p w:rsidR="00E841FF" w:rsidRDefault="00E8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entium">
    <w:altName w:val="Times New Roman"/>
    <w:charset w:val="00"/>
    <w:family w:val="auto"/>
    <w:pitch w:val="variable"/>
    <w:sig w:usb0="00000001" w:usb1="00000003"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1FF" w:rsidRDefault="00E841FF">
      <w:r>
        <w:separator/>
      </w:r>
    </w:p>
  </w:footnote>
  <w:footnote w:type="continuationSeparator" w:id="0">
    <w:p w:rsidR="00E841FF" w:rsidRDefault="00E84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371448"/>
      <w:docPartObj>
        <w:docPartGallery w:val="Page Numbers (Top of Page)"/>
        <w:docPartUnique/>
      </w:docPartObj>
    </w:sdtPr>
    <w:sdtEndPr>
      <w:rPr>
        <w:noProof/>
      </w:rPr>
    </w:sdtEndPr>
    <w:sdtContent>
      <w:p w:rsidR="00B30D66" w:rsidRDefault="00B30D66">
        <w:pPr>
          <w:pStyle w:val="Header"/>
          <w:jc w:val="right"/>
        </w:pPr>
        <w:r>
          <w:fldChar w:fldCharType="begin"/>
        </w:r>
        <w:r>
          <w:instrText xml:space="preserve"> PAGE   \* MERGEFORMAT </w:instrText>
        </w:r>
        <w:r>
          <w:fldChar w:fldCharType="separate"/>
        </w:r>
        <w:r w:rsidR="00337C47">
          <w:rPr>
            <w:noProof/>
          </w:rPr>
          <w:t>4</w:t>
        </w:r>
        <w:r>
          <w:rPr>
            <w:noProof/>
          </w:rPr>
          <w:fldChar w:fldCharType="end"/>
        </w:r>
      </w:p>
    </w:sdtContent>
  </w:sdt>
  <w:p w:rsidR="00955BB9" w:rsidRDefault="00955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F36B9"/>
    <w:multiLevelType w:val="hybridMultilevel"/>
    <w:tmpl w:val="F57AE7D2"/>
    <w:lvl w:ilvl="0" w:tplc="1DDE202E">
      <w:start w:val="1"/>
      <w:numFmt w:val="upperRoman"/>
      <w:lvlText w:val="%1."/>
      <w:lvlJc w:val="left"/>
      <w:pPr>
        <w:tabs>
          <w:tab w:val="num" w:pos="1080"/>
        </w:tabs>
        <w:ind w:left="1080" w:hanging="720"/>
      </w:pPr>
      <w:rPr>
        <w:rFonts w:hint="default"/>
      </w:rPr>
    </w:lvl>
    <w:lvl w:ilvl="1" w:tplc="0038E34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802DC9"/>
    <w:multiLevelType w:val="hybridMultilevel"/>
    <w:tmpl w:val="A70631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C30037"/>
    <w:multiLevelType w:val="hybridMultilevel"/>
    <w:tmpl w:val="23F8664C"/>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3737B6"/>
    <w:multiLevelType w:val="hybridMultilevel"/>
    <w:tmpl w:val="D5A84014"/>
    <w:lvl w:ilvl="0" w:tplc="F502E694">
      <w:start w:val="1"/>
      <w:numFmt w:val="upperLetter"/>
      <w:lvlText w:val="%1."/>
      <w:lvlJc w:val="left"/>
      <w:pPr>
        <w:tabs>
          <w:tab w:val="num" w:pos="1080"/>
        </w:tabs>
        <w:ind w:left="1080" w:hanging="360"/>
      </w:pPr>
      <w:rPr>
        <w:rFonts w:hint="default"/>
      </w:rPr>
    </w:lvl>
    <w:lvl w:ilvl="1" w:tplc="B94C0BA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34123C8"/>
    <w:multiLevelType w:val="hybridMultilevel"/>
    <w:tmpl w:val="611AC12E"/>
    <w:lvl w:ilvl="0" w:tplc="4E6257CE">
      <w:start w:val="1"/>
      <w:numFmt w:val="upperRoman"/>
      <w:lvlText w:val="%1."/>
      <w:lvlJc w:val="left"/>
      <w:pPr>
        <w:tabs>
          <w:tab w:val="num" w:pos="1080"/>
        </w:tabs>
        <w:ind w:left="1080" w:hanging="720"/>
      </w:pPr>
      <w:rPr>
        <w:rFonts w:hint="default"/>
      </w:rPr>
    </w:lvl>
    <w:lvl w:ilvl="1" w:tplc="B7F2662E">
      <w:start w:val="1"/>
      <w:numFmt w:val="upp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8C4092"/>
    <w:multiLevelType w:val="hybridMultilevel"/>
    <w:tmpl w:val="C18A54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E11018B"/>
    <w:multiLevelType w:val="hybridMultilevel"/>
    <w:tmpl w:val="DEFE790C"/>
    <w:lvl w:ilvl="0" w:tplc="737E186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0A43974"/>
    <w:multiLevelType w:val="hybridMultilevel"/>
    <w:tmpl w:val="CEC62FAE"/>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nsid w:val="34A614B8"/>
    <w:multiLevelType w:val="hybridMultilevel"/>
    <w:tmpl w:val="2FE6ED0C"/>
    <w:lvl w:ilvl="0" w:tplc="0409000D">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nsid w:val="3D361131"/>
    <w:multiLevelType w:val="hybridMultilevel"/>
    <w:tmpl w:val="7F8EFDC8"/>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nsid w:val="496B4510"/>
    <w:multiLevelType w:val="hybridMultilevel"/>
    <w:tmpl w:val="07A6A96C"/>
    <w:lvl w:ilvl="0" w:tplc="B4D03E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4563E8"/>
    <w:multiLevelType w:val="hybridMultilevel"/>
    <w:tmpl w:val="970C50B0"/>
    <w:lvl w:ilvl="0" w:tplc="C7EC64A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nsid w:val="5FBC6BDA"/>
    <w:multiLevelType w:val="hybridMultilevel"/>
    <w:tmpl w:val="EA54513C"/>
    <w:lvl w:ilvl="0" w:tplc="5F6AD9C0">
      <w:start w:val="1"/>
      <w:numFmt w:val="upperLetter"/>
      <w:lvlText w:val="%1."/>
      <w:lvlJc w:val="left"/>
      <w:pPr>
        <w:tabs>
          <w:tab w:val="num" w:pos="1080"/>
        </w:tabs>
        <w:ind w:left="1080" w:hanging="360"/>
      </w:pPr>
      <w:rPr>
        <w:rFonts w:hint="default"/>
      </w:rPr>
    </w:lvl>
    <w:lvl w:ilvl="1" w:tplc="EBC229A6">
      <w:start w:val="1"/>
      <w:numFmt w:val="upperRoman"/>
      <w:lvlText w:val="%2."/>
      <w:lvlJc w:val="left"/>
      <w:pPr>
        <w:tabs>
          <w:tab w:val="num" w:pos="2160"/>
        </w:tabs>
        <w:ind w:left="2160" w:hanging="720"/>
      </w:pPr>
      <w:rPr>
        <w:rFonts w:hint="default"/>
      </w:rPr>
    </w:lvl>
    <w:lvl w:ilvl="2" w:tplc="CDBACD22">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D4B3452"/>
    <w:multiLevelType w:val="hybridMultilevel"/>
    <w:tmpl w:val="C478C118"/>
    <w:lvl w:ilvl="0" w:tplc="BDF63AC0">
      <w:start w:val="1"/>
      <w:numFmt w:val="upperRoman"/>
      <w:lvlText w:val="%1."/>
      <w:lvlJc w:val="left"/>
      <w:pPr>
        <w:tabs>
          <w:tab w:val="num" w:pos="1080"/>
        </w:tabs>
        <w:ind w:left="1080" w:hanging="720"/>
      </w:pPr>
      <w:rPr>
        <w:rFonts w:hint="default"/>
      </w:rPr>
    </w:lvl>
    <w:lvl w:ilvl="1" w:tplc="70ACFF7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1AB053E"/>
    <w:multiLevelType w:val="singleLevel"/>
    <w:tmpl w:val="994C8024"/>
    <w:lvl w:ilvl="0">
      <w:start w:val="1"/>
      <w:numFmt w:val="upperLetter"/>
      <w:pStyle w:val="Heading3"/>
      <w:lvlText w:val="%1."/>
      <w:lvlJc w:val="left"/>
      <w:pPr>
        <w:tabs>
          <w:tab w:val="num" w:pos="1080"/>
        </w:tabs>
        <w:ind w:left="1080" w:hanging="360"/>
      </w:pPr>
      <w:rPr>
        <w:rFonts w:hint="default"/>
      </w:rPr>
    </w:lvl>
  </w:abstractNum>
  <w:abstractNum w:abstractNumId="15">
    <w:nsid w:val="7CE35204"/>
    <w:multiLevelType w:val="hybridMultilevel"/>
    <w:tmpl w:val="DE867C9E"/>
    <w:lvl w:ilvl="0" w:tplc="3412153C">
      <w:start w:val="2"/>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5"/>
  </w:num>
  <w:num w:numId="3">
    <w:abstractNumId w:val="1"/>
  </w:num>
  <w:num w:numId="4">
    <w:abstractNumId w:val="2"/>
  </w:num>
  <w:num w:numId="5">
    <w:abstractNumId w:val="0"/>
  </w:num>
  <w:num w:numId="6">
    <w:abstractNumId w:val="13"/>
  </w:num>
  <w:num w:numId="7">
    <w:abstractNumId w:val="4"/>
  </w:num>
  <w:num w:numId="8">
    <w:abstractNumId w:val="10"/>
  </w:num>
  <w:num w:numId="9">
    <w:abstractNumId w:val="12"/>
  </w:num>
  <w:num w:numId="10">
    <w:abstractNumId w:val="5"/>
  </w:num>
  <w:num w:numId="11">
    <w:abstractNumId w:val="3"/>
  </w:num>
  <w:num w:numId="12">
    <w:abstractNumId w:val="6"/>
  </w:num>
  <w:num w:numId="13">
    <w:abstractNumId w:val="9"/>
  </w:num>
  <w:num w:numId="14">
    <w:abstractNumId w:val="7"/>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41B7"/>
    <w:rsid w:val="00000529"/>
    <w:rsid w:val="000021B7"/>
    <w:rsid w:val="00005EEB"/>
    <w:rsid w:val="00016442"/>
    <w:rsid w:val="000203D8"/>
    <w:rsid w:val="00021FA3"/>
    <w:rsid w:val="00036059"/>
    <w:rsid w:val="000441B7"/>
    <w:rsid w:val="00045FF2"/>
    <w:rsid w:val="00047E9B"/>
    <w:rsid w:val="00054364"/>
    <w:rsid w:val="00072D0C"/>
    <w:rsid w:val="0007415D"/>
    <w:rsid w:val="00076EE3"/>
    <w:rsid w:val="00077EAE"/>
    <w:rsid w:val="00083EA3"/>
    <w:rsid w:val="00085DFF"/>
    <w:rsid w:val="00096350"/>
    <w:rsid w:val="000965FC"/>
    <w:rsid w:val="000B16A8"/>
    <w:rsid w:val="000B1B4F"/>
    <w:rsid w:val="000B71D2"/>
    <w:rsid w:val="000C0DF3"/>
    <w:rsid w:val="000C3410"/>
    <w:rsid w:val="000C7C24"/>
    <w:rsid w:val="000D0A71"/>
    <w:rsid w:val="000D18A2"/>
    <w:rsid w:val="00100B38"/>
    <w:rsid w:val="00103ECC"/>
    <w:rsid w:val="0010565E"/>
    <w:rsid w:val="00112EAF"/>
    <w:rsid w:val="0012268B"/>
    <w:rsid w:val="00134591"/>
    <w:rsid w:val="00143B0D"/>
    <w:rsid w:val="00147B5B"/>
    <w:rsid w:val="001508AF"/>
    <w:rsid w:val="00152D1A"/>
    <w:rsid w:val="0015553A"/>
    <w:rsid w:val="00155928"/>
    <w:rsid w:val="001602DA"/>
    <w:rsid w:val="00167A44"/>
    <w:rsid w:val="00173863"/>
    <w:rsid w:val="00186E6E"/>
    <w:rsid w:val="0019608E"/>
    <w:rsid w:val="001978D9"/>
    <w:rsid w:val="001C0686"/>
    <w:rsid w:val="001C1530"/>
    <w:rsid w:val="001C70EA"/>
    <w:rsid w:val="001D5607"/>
    <w:rsid w:val="001E41C3"/>
    <w:rsid w:val="001E7ADF"/>
    <w:rsid w:val="00204507"/>
    <w:rsid w:val="00211D29"/>
    <w:rsid w:val="00217621"/>
    <w:rsid w:val="0022211E"/>
    <w:rsid w:val="00224CBD"/>
    <w:rsid w:val="00230DF1"/>
    <w:rsid w:val="00235EC9"/>
    <w:rsid w:val="00236F08"/>
    <w:rsid w:val="00244163"/>
    <w:rsid w:val="0024787A"/>
    <w:rsid w:val="002523C3"/>
    <w:rsid w:val="0026120A"/>
    <w:rsid w:val="00262B1B"/>
    <w:rsid w:val="002674F8"/>
    <w:rsid w:val="00271975"/>
    <w:rsid w:val="00290A40"/>
    <w:rsid w:val="002A3FC2"/>
    <w:rsid w:val="002B3D89"/>
    <w:rsid w:val="002B5F38"/>
    <w:rsid w:val="002C0655"/>
    <w:rsid w:val="002C23A1"/>
    <w:rsid w:val="002D0276"/>
    <w:rsid w:val="002E583B"/>
    <w:rsid w:val="002F1D3F"/>
    <w:rsid w:val="003015A1"/>
    <w:rsid w:val="00303491"/>
    <w:rsid w:val="003066F0"/>
    <w:rsid w:val="003074F6"/>
    <w:rsid w:val="003151EF"/>
    <w:rsid w:val="00326362"/>
    <w:rsid w:val="00337C47"/>
    <w:rsid w:val="0034048B"/>
    <w:rsid w:val="00347EA5"/>
    <w:rsid w:val="003507CF"/>
    <w:rsid w:val="003550EC"/>
    <w:rsid w:val="00383FD2"/>
    <w:rsid w:val="003917AE"/>
    <w:rsid w:val="00396D53"/>
    <w:rsid w:val="003A0AB0"/>
    <w:rsid w:val="003A3A71"/>
    <w:rsid w:val="003A7637"/>
    <w:rsid w:val="003B4780"/>
    <w:rsid w:val="003B6FC7"/>
    <w:rsid w:val="003C1BA4"/>
    <w:rsid w:val="003C23A2"/>
    <w:rsid w:val="003C60BE"/>
    <w:rsid w:val="003E034E"/>
    <w:rsid w:val="003F17BA"/>
    <w:rsid w:val="003F1B54"/>
    <w:rsid w:val="003F2E84"/>
    <w:rsid w:val="003F3F77"/>
    <w:rsid w:val="003F4BE6"/>
    <w:rsid w:val="00406F87"/>
    <w:rsid w:val="00417B5A"/>
    <w:rsid w:val="00420160"/>
    <w:rsid w:val="00441FFD"/>
    <w:rsid w:val="00443027"/>
    <w:rsid w:val="0044754C"/>
    <w:rsid w:val="004477F9"/>
    <w:rsid w:val="004550EF"/>
    <w:rsid w:val="004576DC"/>
    <w:rsid w:val="00457DC9"/>
    <w:rsid w:val="00462A40"/>
    <w:rsid w:val="00466F85"/>
    <w:rsid w:val="004804E6"/>
    <w:rsid w:val="00483D18"/>
    <w:rsid w:val="00492713"/>
    <w:rsid w:val="004A28A5"/>
    <w:rsid w:val="004A313B"/>
    <w:rsid w:val="004C6D5F"/>
    <w:rsid w:val="004C7159"/>
    <w:rsid w:val="004C7687"/>
    <w:rsid w:val="004C7A4C"/>
    <w:rsid w:val="004D2E36"/>
    <w:rsid w:val="004D2FF4"/>
    <w:rsid w:val="004E374E"/>
    <w:rsid w:val="004E3AF0"/>
    <w:rsid w:val="004E5996"/>
    <w:rsid w:val="004E716F"/>
    <w:rsid w:val="004F53E2"/>
    <w:rsid w:val="004F6D17"/>
    <w:rsid w:val="00500628"/>
    <w:rsid w:val="0050279C"/>
    <w:rsid w:val="00504462"/>
    <w:rsid w:val="005225AF"/>
    <w:rsid w:val="00527C79"/>
    <w:rsid w:val="005325D2"/>
    <w:rsid w:val="00540D37"/>
    <w:rsid w:val="00544F98"/>
    <w:rsid w:val="005463AE"/>
    <w:rsid w:val="00554B8B"/>
    <w:rsid w:val="00571FDD"/>
    <w:rsid w:val="00573262"/>
    <w:rsid w:val="005779CF"/>
    <w:rsid w:val="00580DA9"/>
    <w:rsid w:val="00583890"/>
    <w:rsid w:val="00583975"/>
    <w:rsid w:val="00586581"/>
    <w:rsid w:val="0058778A"/>
    <w:rsid w:val="005A29D9"/>
    <w:rsid w:val="005B1061"/>
    <w:rsid w:val="005B5BB0"/>
    <w:rsid w:val="005C79A9"/>
    <w:rsid w:val="005D0362"/>
    <w:rsid w:val="005D2658"/>
    <w:rsid w:val="005E1B4E"/>
    <w:rsid w:val="005E455A"/>
    <w:rsid w:val="005E5AA1"/>
    <w:rsid w:val="006032E2"/>
    <w:rsid w:val="00603FEF"/>
    <w:rsid w:val="00604C1C"/>
    <w:rsid w:val="00610AA5"/>
    <w:rsid w:val="006143A8"/>
    <w:rsid w:val="006152A5"/>
    <w:rsid w:val="006163B1"/>
    <w:rsid w:val="0062729F"/>
    <w:rsid w:val="00632A58"/>
    <w:rsid w:val="00635262"/>
    <w:rsid w:val="0063742F"/>
    <w:rsid w:val="0064067C"/>
    <w:rsid w:val="0064213F"/>
    <w:rsid w:val="00645A69"/>
    <w:rsid w:val="00650BA6"/>
    <w:rsid w:val="0065206D"/>
    <w:rsid w:val="006527C2"/>
    <w:rsid w:val="00653562"/>
    <w:rsid w:val="00657054"/>
    <w:rsid w:val="00660205"/>
    <w:rsid w:val="0066179F"/>
    <w:rsid w:val="006617B8"/>
    <w:rsid w:val="0066525B"/>
    <w:rsid w:val="0067095E"/>
    <w:rsid w:val="006868AD"/>
    <w:rsid w:val="00690243"/>
    <w:rsid w:val="006C19A3"/>
    <w:rsid w:val="006C418C"/>
    <w:rsid w:val="006C624C"/>
    <w:rsid w:val="006C66FE"/>
    <w:rsid w:val="006C6E23"/>
    <w:rsid w:val="006D0BFC"/>
    <w:rsid w:val="006D19D8"/>
    <w:rsid w:val="006D3520"/>
    <w:rsid w:val="006D4225"/>
    <w:rsid w:val="006D608B"/>
    <w:rsid w:val="006D667E"/>
    <w:rsid w:val="006E554D"/>
    <w:rsid w:val="006E60CC"/>
    <w:rsid w:val="006F73AA"/>
    <w:rsid w:val="00701A68"/>
    <w:rsid w:val="00707487"/>
    <w:rsid w:val="0071454E"/>
    <w:rsid w:val="00717D1A"/>
    <w:rsid w:val="00726FD5"/>
    <w:rsid w:val="0073269B"/>
    <w:rsid w:val="00741814"/>
    <w:rsid w:val="00757E39"/>
    <w:rsid w:val="00760BC7"/>
    <w:rsid w:val="00765B6A"/>
    <w:rsid w:val="0078138D"/>
    <w:rsid w:val="00784528"/>
    <w:rsid w:val="0079236B"/>
    <w:rsid w:val="00797BFA"/>
    <w:rsid w:val="007A4289"/>
    <w:rsid w:val="007A5117"/>
    <w:rsid w:val="007C70A7"/>
    <w:rsid w:val="007C7F2B"/>
    <w:rsid w:val="007D162E"/>
    <w:rsid w:val="007F13C9"/>
    <w:rsid w:val="007F7560"/>
    <w:rsid w:val="00803455"/>
    <w:rsid w:val="0081458F"/>
    <w:rsid w:val="00815D6B"/>
    <w:rsid w:val="00816B86"/>
    <w:rsid w:val="00820308"/>
    <w:rsid w:val="0082186F"/>
    <w:rsid w:val="00825D00"/>
    <w:rsid w:val="00835533"/>
    <w:rsid w:val="0084302A"/>
    <w:rsid w:val="0085168F"/>
    <w:rsid w:val="008550D6"/>
    <w:rsid w:val="0086149F"/>
    <w:rsid w:val="00862147"/>
    <w:rsid w:val="008651CA"/>
    <w:rsid w:val="00865D8C"/>
    <w:rsid w:val="0088323D"/>
    <w:rsid w:val="00883528"/>
    <w:rsid w:val="00884708"/>
    <w:rsid w:val="0088550A"/>
    <w:rsid w:val="00887C64"/>
    <w:rsid w:val="00893CFC"/>
    <w:rsid w:val="00896DEB"/>
    <w:rsid w:val="008A4DB6"/>
    <w:rsid w:val="008A4E0F"/>
    <w:rsid w:val="008A54EE"/>
    <w:rsid w:val="008A6717"/>
    <w:rsid w:val="008B1DD1"/>
    <w:rsid w:val="008B28B1"/>
    <w:rsid w:val="008B6431"/>
    <w:rsid w:val="008C2F57"/>
    <w:rsid w:val="008C5861"/>
    <w:rsid w:val="008D1472"/>
    <w:rsid w:val="008D2856"/>
    <w:rsid w:val="008D6D83"/>
    <w:rsid w:val="008E1DCF"/>
    <w:rsid w:val="008E22C6"/>
    <w:rsid w:val="008F224B"/>
    <w:rsid w:val="008F3535"/>
    <w:rsid w:val="00905951"/>
    <w:rsid w:val="009074BD"/>
    <w:rsid w:val="0091040C"/>
    <w:rsid w:val="00914B3E"/>
    <w:rsid w:val="00920917"/>
    <w:rsid w:val="00921307"/>
    <w:rsid w:val="00937CCD"/>
    <w:rsid w:val="00943E16"/>
    <w:rsid w:val="00944C71"/>
    <w:rsid w:val="00944D76"/>
    <w:rsid w:val="00947F21"/>
    <w:rsid w:val="00955BB9"/>
    <w:rsid w:val="00955CB2"/>
    <w:rsid w:val="009578E7"/>
    <w:rsid w:val="009735C3"/>
    <w:rsid w:val="009750F3"/>
    <w:rsid w:val="00975681"/>
    <w:rsid w:val="00984BA0"/>
    <w:rsid w:val="00992FC3"/>
    <w:rsid w:val="009A38BF"/>
    <w:rsid w:val="009B60E9"/>
    <w:rsid w:val="009C03C3"/>
    <w:rsid w:val="009D0A27"/>
    <w:rsid w:val="009E173A"/>
    <w:rsid w:val="009E77F4"/>
    <w:rsid w:val="009F6285"/>
    <w:rsid w:val="00A01705"/>
    <w:rsid w:val="00A02DEA"/>
    <w:rsid w:val="00A16774"/>
    <w:rsid w:val="00A20A82"/>
    <w:rsid w:val="00A406A3"/>
    <w:rsid w:val="00A42959"/>
    <w:rsid w:val="00A5008C"/>
    <w:rsid w:val="00A52A91"/>
    <w:rsid w:val="00A54A15"/>
    <w:rsid w:val="00A62D91"/>
    <w:rsid w:val="00A71625"/>
    <w:rsid w:val="00A7300A"/>
    <w:rsid w:val="00A74EF4"/>
    <w:rsid w:val="00A85900"/>
    <w:rsid w:val="00A90B9D"/>
    <w:rsid w:val="00A919DB"/>
    <w:rsid w:val="00AA6FC3"/>
    <w:rsid w:val="00AB3664"/>
    <w:rsid w:val="00AB42EF"/>
    <w:rsid w:val="00AB7FF3"/>
    <w:rsid w:val="00AC440B"/>
    <w:rsid w:val="00AD56A9"/>
    <w:rsid w:val="00AE0DD5"/>
    <w:rsid w:val="00AE2970"/>
    <w:rsid w:val="00AE4E16"/>
    <w:rsid w:val="00AF22F0"/>
    <w:rsid w:val="00B05E0B"/>
    <w:rsid w:val="00B20CF4"/>
    <w:rsid w:val="00B30D66"/>
    <w:rsid w:val="00B324C9"/>
    <w:rsid w:val="00B36DB5"/>
    <w:rsid w:val="00B46414"/>
    <w:rsid w:val="00B46F1D"/>
    <w:rsid w:val="00B614FD"/>
    <w:rsid w:val="00B62CFB"/>
    <w:rsid w:val="00B734EC"/>
    <w:rsid w:val="00B8001F"/>
    <w:rsid w:val="00B80D16"/>
    <w:rsid w:val="00B811E2"/>
    <w:rsid w:val="00B8551A"/>
    <w:rsid w:val="00B9304E"/>
    <w:rsid w:val="00B962FD"/>
    <w:rsid w:val="00BB74BD"/>
    <w:rsid w:val="00BC15AF"/>
    <w:rsid w:val="00BC1E88"/>
    <w:rsid w:val="00BC780F"/>
    <w:rsid w:val="00BD11F8"/>
    <w:rsid w:val="00BD47E5"/>
    <w:rsid w:val="00BE0DEA"/>
    <w:rsid w:val="00BE2361"/>
    <w:rsid w:val="00BF40A5"/>
    <w:rsid w:val="00BF5A5B"/>
    <w:rsid w:val="00C01934"/>
    <w:rsid w:val="00C064D3"/>
    <w:rsid w:val="00C264FF"/>
    <w:rsid w:val="00C278A2"/>
    <w:rsid w:val="00C32520"/>
    <w:rsid w:val="00C3298B"/>
    <w:rsid w:val="00C50CD8"/>
    <w:rsid w:val="00C708C0"/>
    <w:rsid w:val="00C8700C"/>
    <w:rsid w:val="00C8743F"/>
    <w:rsid w:val="00C90963"/>
    <w:rsid w:val="00CA1A57"/>
    <w:rsid w:val="00CB11CE"/>
    <w:rsid w:val="00CB15C1"/>
    <w:rsid w:val="00CB7495"/>
    <w:rsid w:val="00CC17B6"/>
    <w:rsid w:val="00CD4760"/>
    <w:rsid w:val="00CE52FB"/>
    <w:rsid w:val="00CE6618"/>
    <w:rsid w:val="00CF0FF4"/>
    <w:rsid w:val="00CF2BB4"/>
    <w:rsid w:val="00CF3399"/>
    <w:rsid w:val="00CF64ED"/>
    <w:rsid w:val="00CF72BE"/>
    <w:rsid w:val="00D10F15"/>
    <w:rsid w:val="00D1196D"/>
    <w:rsid w:val="00D3534B"/>
    <w:rsid w:val="00D35AB4"/>
    <w:rsid w:val="00D43A86"/>
    <w:rsid w:val="00D52CCE"/>
    <w:rsid w:val="00D53C6D"/>
    <w:rsid w:val="00D72517"/>
    <w:rsid w:val="00D7488D"/>
    <w:rsid w:val="00D92DFC"/>
    <w:rsid w:val="00DA02DE"/>
    <w:rsid w:val="00DA1EAF"/>
    <w:rsid w:val="00DB5156"/>
    <w:rsid w:val="00DC304C"/>
    <w:rsid w:val="00DD050A"/>
    <w:rsid w:val="00DD44CA"/>
    <w:rsid w:val="00DD6958"/>
    <w:rsid w:val="00DE673E"/>
    <w:rsid w:val="00DE71FE"/>
    <w:rsid w:val="00DF2FB4"/>
    <w:rsid w:val="00DF5C26"/>
    <w:rsid w:val="00DF72B5"/>
    <w:rsid w:val="00DF7609"/>
    <w:rsid w:val="00E0393B"/>
    <w:rsid w:val="00E20060"/>
    <w:rsid w:val="00E2749E"/>
    <w:rsid w:val="00E30E04"/>
    <w:rsid w:val="00E43F99"/>
    <w:rsid w:val="00E4650F"/>
    <w:rsid w:val="00E5756F"/>
    <w:rsid w:val="00E6200A"/>
    <w:rsid w:val="00E841FF"/>
    <w:rsid w:val="00E84C71"/>
    <w:rsid w:val="00E878CF"/>
    <w:rsid w:val="00E95E7A"/>
    <w:rsid w:val="00E979C0"/>
    <w:rsid w:val="00E97DF1"/>
    <w:rsid w:val="00EA271A"/>
    <w:rsid w:val="00EA5598"/>
    <w:rsid w:val="00EB27D0"/>
    <w:rsid w:val="00EB61B1"/>
    <w:rsid w:val="00EC0EBE"/>
    <w:rsid w:val="00EC166D"/>
    <w:rsid w:val="00ED3FB0"/>
    <w:rsid w:val="00EE1590"/>
    <w:rsid w:val="00EE2472"/>
    <w:rsid w:val="00EE3607"/>
    <w:rsid w:val="00EE7B38"/>
    <w:rsid w:val="00EF0632"/>
    <w:rsid w:val="00EF2610"/>
    <w:rsid w:val="00EF294B"/>
    <w:rsid w:val="00F00D00"/>
    <w:rsid w:val="00F013F2"/>
    <w:rsid w:val="00F05B77"/>
    <w:rsid w:val="00F24AD6"/>
    <w:rsid w:val="00F25790"/>
    <w:rsid w:val="00F46381"/>
    <w:rsid w:val="00F5059E"/>
    <w:rsid w:val="00F66E46"/>
    <w:rsid w:val="00F749B2"/>
    <w:rsid w:val="00F74F67"/>
    <w:rsid w:val="00F81A5A"/>
    <w:rsid w:val="00F90693"/>
    <w:rsid w:val="00FB2AA7"/>
    <w:rsid w:val="00FC56EF"/>
    <w:rsid w:val="00FC7C13"/>
    <w:rsid w:val="00FD0B6E"/>
    <w:rsid w:val="00FD2C5C"/>
    <w:rsid w:val="00FE1E9A"/>
    <w:rsid w:val="00FF5FA8"/>
    <w:rsid w:val="00FF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2A1184-73EB-4A31-9DFF-79444ABD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362"/>
    <w:rPr>
      <w:sz w:val="24"/>
      <w:szCs w:val="24"/>
    </w:rPr>
  </w:style>
  <w:style w:type="paragraph" w:styleId="Heading1">
    <w:name w:val="heading 1"/>
    <w:basedOn w:val="Normal"/>
    <w:next w:val="Normal"/>
    <w:qFormat/>
    <w:rsid w:val="00EE2472"/>
    <w:pPr>
      <w:keepNext/>
      <w:outlineLvl w:val="0"/>
    </w:pPr>
    <w:rPr>
      <w:sz w:val="28"/>
    </w:rPr>
  </w:style>
  <w:style w:type="paragraph" w:styleId="Heading2">
    <w:name w:val="heading 2"/>
    <w:basedOn w:val="Normal"/>
    <w:next w:val="Normal"/>
    <w:qFormat/>
    <w:rsid w:val="00EE2472"/>
    <w:pPr>
      <w:keepNext/>
      <w:ind w:left="720"/>
      <w:outlineLvl w:val="1"/>
    </w:pPr>
    <w:rPr>
      <w:sz w:val="28"/>
    </w:rPr>
  </w:style>
  <w:style w:type="paragraph" w:styleId="Heading3">
    <w:name w:val="heading 3"/>
    <w:basedOn w:val="Normal"/>
    <w:next w:val="Normal"/>
    <w:qFormat/>
    <w:rsid w:val="00EE2472"/>
    <w:pPr>
      <w:keepNext/>
      <w:numPr>
        <w:numId w:val="1"/>
      </w:numPr>
      <w:outlineLvl w:val="2"/>
    </w:pPr>
    <w:rPr>
      <w:sz w:val="28"/>
    </w:rPr>
  </w:style>
  <w:style w:type="paragraph" w:styleId="Heading4">
    <w:name w:val="heading 4"/>
    <w:basedOn w:val="Normal"/>
    <w:next w:val="Normal"/>
    <w:qFormat/>
    <w:rsid w:val="00EE2472"/>
    <w:pPr>
      <w:keepNext/>
      <w:ind w:left="1080"/>
      <w:outlineLvl w:val="3"/>
    </w:pPr>
    <w:rPr>
      <w:sz w:val="28"/>
    </w:rPr>
  </w:style>
  <w:style w:type="paragraph" w:styleId="Heading5">
    <w:name w:val="heading 5"/>
    <w:basedOn w:val="Normal"/>
    <w:next w:val="Normal"/>
    <w:qFormat/>
    <w:rsid w:val="00EE2472"/>
    <w:pPr>
      <w:keepNext/>
      <w:ind w:left="2880"/>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E2472"/>
    <w:pPr>
      <w:spacing w:before="100" w:beforeAutospacing="1" w:after="100" w:afterAutospacing="1"/>
    </w:pPr>
  </w:style>
  <w:style w:type="paragraph" w:styleId="BodyText">
    <w:name w:val="Body Text"/>
    <w:basedOn w:val="Normal"/>
    <w:rsid w:val="00EE2472"/>
    <w:rPr>
      <w:b/>
      <w:snapToGrid w:val="0"/>
      <w:sz w:val="32"/>
    </w:rPr>
  </w:style>
  <w:style w:type="paragraph" w:styleId="Header">
    <w:name w:val="header"/>
    <w:basedOn w:val="Normal"/>
    <w:link w:val="HeaderChar"/>
    <w:uiPriority w:val="99"/>
    <w:rsid w:val="00955BB9"/>
    <w:pPr>
      <w:tabs>
        <w:tab w:val="center" w:pos="4680"/>
        <w:tab w:val="right" w:pos="9360"/>
      </w:tabs>
    </w:pPr>
  </w:style>
  <w:style w:type="character" w:customStyle="1" w:styleId="HeaderChar">
    <w:name w:val="Header Char"/>
    <w:basedOn w:val="DefaultParagraphFont"/>
    <w:link w:val="Header"/>
    <w:uiPriority w:val="99"/>
    <w:rsid w:val="00955BB9"/>
  </w:style>
  <w:style w:type="paragraph" w:styleId="Footer">
    <w:name w:val="footer"/>
    <w:basedOn w:val="Normal"/>
    <w:link w:val="FooterChar"/>
    <w:rsid w:val="00955BB9"/>
    <w:pPr>
      <w:tabs>
        <w:tab w:val="center" w:pos="4680"/>
        <w:tab w:val="right" w:pos="9360"/>
      </w:tabs>
    </w:pPr>
  </w:style>
  <w:style w:type="character" w:customStyle="1" w:styleId="FooterChar">
    <w:name w:val="Footer Char"/>
    <w:basedOn w:val="DefaultParagraphFont"/>
    <w:link w:val="Footer"/>
    <w:rsid w:val="00955BB9"/>
  </w:style>
  <w:style w:type="paragraph" w:styleId="ListParagraph">
    <w:name w:val="List Paragraph"/>
    <w:basedOn w:val="Normal"/>
    <w:uiPriority w:val="34"/>
    <w:qFormat/>
    <w:rsid w:val="001602DA"/>
    <w:pPr>
      <w:ind w:left="720"/>
      <w:contextualSpacing/>
    </w:pPr>
  </w:style>
  <w:style w:type="paragraph" w:styleId="BalloonText">
    <w:name w:val="Balloon Text"/>
    <w:basedOn w:val="Normal"/>
    <w:link w:val="BalloonTextChar"/>
    <w:semiHidden/>
    <w:unhideWhenUsed/>
    <w:rsid w:val="004D2FF4"/>
    <w:rPr>
      <w:rFonts w:ascii="Segoe UI" w:hAnsi="Segoe UI" w:cs="Segoe UI"/>
      <w:sz w:val="18"/>
      <w:szCs w:val="18"/>
    </w:rPr>
  </w:style>
  <w:style w:type="character" w:customStyle="1" w:styleId="BalloonTextChar">
    <w:name w:val="Balloon Text Char"/>
    <w:basedOn w:val="DefaultParagraphFont"/>
    <w:link w:val="BalloonText"/>
    <w:semiHidden/>
    <w:rsid w:val="004D2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1208">
      <w:bodyDiv w:val="1"/>
      <w:marLeft w:val="0"/>
      <w:marRight w:val="0"/>
      <w:marTop w:val="0"/>
      <w:marBottom w:val="0"/>
      <w:divBdr>
        <w:top w:val="none" w:sz="0" w:space="0" w:color="auto"/>
        <w:left w:val="none" w:sz="0" w:space="0" w:color="auto"/>
        <w:bottom w:val="none" w:sz="0" w:space="0" w:color="auto"/>
        <w:right w:val="none" w:sz="0" w:space="0" w:color="auto"/>
      </w:divBdr>
    </w:div>
    <w:div w:id="126050309">
      <w:bodyDiv w:val="1"/>
      <w:marLeft w:val="0"/>
      <w:marRight w:val="0"/>
      <w:marTop w:val="0"/>
      <w:marBottom w:val="0"/>
      <w:divBdr>
        <w:top w:val="none" w:sz="0" w:space="0" w:color="auto"/>
        <w:left w:val="none" w:sz="0" w:space="0" w:color="auto"/>
        <w:bottom w:val="none" w:sz="0" w:space="0" w:color="auto"/>
        <w:right w:val="none" w:sz="0" w:space="0" w:color="auto"/>
      </w:divBdr>
    </w:div>
    <w:div w:id="162939515">
      <w:bodyDiv w:val="1"/>
      <w:marLeft w:val="0"/>
      <w:marRight w:val="0"/>
      <w:marTop w:val="0"/>
      <w:marBottom w:val="0"/>
      <w:divBdr>
        <w:top w:val="none" w:sz="0" w:space="0" w:color="auto"/>
        <w:left w:val="none" w:sz="0" w:space="0" w:color="auto"/>
        <w:bottom w:val="none" w:sz="0" w:space="0" w:color="auto"/>
        <w:right w:val="none" w:sz="0" w:space="0" w:color="auto"/>
      </w:divBdr>
    </w:div>
    <w:div w:id="222064013">
      <w:bodyDiv w:val="1"/>
      <w:marLeft w:val="0"/>
      <w:marRight w:val="0"/>
      <w:marTop w:val="0"/>
      <w:marBottom w:val="0"/>
      <w:divBdr>
        <w:top w:val="none" w:sz="0" w:space="0" w:color="auto"/>
        <w:left w:val="none" w:sz="0" w:space="0" w:color="auto"/>
        <w:bottom w:val="none" w:sz="0" w:space="0" w:color="auto"/>
        <w:right w:val="none" w:sz="0" w:space="0" w:color="auto"/>
      </w:divBdr>
    </w:div>
    <w:div w:id="239825567">
      <w:bodyDiv w:val="1"/>
      <w:marLeft w:val="0"/>
      <w:marRight w:val="0"/>
      <w:marTop w:val="0"/>
      <w:marBottom w:val="0"/>
      <w:divBdr>
        <w:top w:val="none" w:sz="0" w:space="0" w:color="auto"/>
        <w:left w:val="none" w:sz="0" w:space="0" w:color="auto"/>
        <w:bottom w:val="none" w:sz="0" w:space="0" w:color="auto"/>
        <w:right w:val="none" w:sz="0" w:space="0" w:color="auto"/>
      </w:divBdr>
    </w:div>
    <w:div w:id="266080646">
      <w:bodyDiv w:val="1"/>
      <w:marLeft w:val="0"/>
      <w:marRight w:val="0"/>
      <w:marTop w:val="0"/>
      <w:marBottom w:val="0"/>
      <w:divBdr>
        <w:top w:val="none" w:sz="0" w:space="0" w:color="auto"/>
        <w:left w:val="none" w:sz="0" w:space="0" w:color="auto"/>
        <w:bottom w:val="none" w:sz="0" w:space="0" w:color="auto"/>
        <w:right w:val="none" w:sz="0" w:space="0" w:color="auto"/>
      </w:divBdr>
    </w:div>
    <w:div w:id="438839352">
      <w:bodyDiv w:val="1"/>
      <w:marLeft w:val="0"/>
      <w:marRight w:val="0"/>
      <w:marTop w:val="0"/>
      <w:marBottom w:val="0"/>
      <w:divBdr>
        <w:top w:val="none" w:sz="0" w:space="0" w:color="auto"/>
        <w:left w:val="none" w:sz="0" w:space="0" w:color="auto"/>
        <w:bottom w:val="none" w:sz="0" w:space="0" w:color="auto"/>
        <w:right w:val="none" w:sz="0" w:space="0" w:color="auto"/>
      </w:divBdr>
    </w:div>
    <w:div w:id="458572419">
      <w:bodyDiv w:val="1"/>
      <w:marLeft w:val="0"/>
      <w:marRight w:val="0"/>
      <w:marTop w:val="0"/>
      <w:marBottom w:val="0"/>
      <w:divBdr>
        <w:top w:val="none" w:sz="0" w:space="0" w:color="auto"/>
        <w:left w:val="none" w:sz="0" w:space="0" w:color="auto"/>
        <w:bottom w:val="none" w:sz="0" w:space="0" w:color="auto"/>
        <w:right w:val="none" w:sz="0" w:space="0" w:color="auto"/>
      </w:divBdr>
    </w:div>
    <w:div w:id="507716468">
      <w:bodyDiv w:val="1"/>
      <w:marLeft w:val="0"/>
      <w:marRight w:val="0"/>
      <w:marTop w:val="0"/>
      <w:marBottom w:val="0"/>
      <w:divBdr>
        <w:top w:val="none" w:sz="0" w:space="0" w:color="auto"/>
        <w:left w:val="none" w:sz="0" w:space="0" w:color="auto"/>
        <w:bottom w:val="none" w:sz="0" w:space="0" w:color="auto"/>
        <w:right w:val="none" w:sz="0" w:space="0" w:color="auto"/>
      </w:divBdr>
    </w:div>
    <w:div w:id="530529882">
      <w:bodyDiv w:val="1"/>
      <w:marLeft w:val="0"/>
      <w:marRight w:val="0"/>
      <w:marTop w:val="0"/>
      <w:marBottom w:val="0"/>
      <w:divBdr>
        <w:top w:val="none" w:sz="0" w:space="0" w:color="auto"/>
        <w:left w:val="none" w:sz="0" w:space="0" w:color="auto"/>
        <w:bottom w:val="none" w:sz="0" w:space="0" w:color="auto"/>
        <w:right w:val="none" w:sz="0" w:space="0" w:color="auto"/>
      </w:divBdr>
    </w:div>
    <w:div w:id="547030108">
      <w:bodyDiv w:val="1"/>
      <w:marLeft w:val="0"/>
      <w:marRight w:val="0"/>
      <w:marTop w:val="0"/>
      <w:marBottom w:val="0"/>
      <w:divBdr>
        <w:top w:val="none" w:sz="0" w:space="0" w:color="auto"/>
        <w:left w:val="none" w:sz="0" w:space="0" w:color="auto"/>
        <w:bottom w:val="none" w:sz="0" w:space="0" w:color="auto"/>
        <w:right w:val="none" w:sz="0" w:space="0" w:color="auto"/>
      </w:divBdr>
    </w:div>
    <w:div w:id="614337021">
      <w:bodyDiv w:val="1"/>
      <w:marLeft w:val="0"/>
      <w:marRight w:val="0"/>
      <w:marTop w:val="0"/>
      <w:marBottom w:val="0"/>
      <w:divBdr>
        <w:top w:val="none" w:sz="0" w:space="0" w:color="auto"/>
        <w:left w:val="none" w:sz="0" w:space="0" w:color="auto"/>
        <w:bottom w:val="none" w:sz="0" w:space="0" w:color="auto"/>
        <w:right w:val="none" w:sz="0" w:space="0" w:color="auto"/>
      </w:divBdr>
    </w:div>
    <w:div w:id="618486987">
      <w:bodyDiv w:val="1"/>
      <w:marLeft w:val="0"/>
      <w:marRight w:val="0"/>
      <w:marTop w:val="0"/>
      <w:marBottom w:val="0"/>
      <w:divBdr>
        <w:top w:val="none" w:sz="0" w:space="0" w:color="auto"/>
        <w:left w:val="none" w:sz="0" w:space="0" w:color="auto"/>
        <w:bottom w:val="none" w:sz="0" w:space="0" w:color="auto"/>
        <w:right w:val="none" w:sz="0" w:space="0" w:color="auto"/>
      </w:divBdr>
    </w:div>
    <w:div w:id="985206400">
      <w:bodyDiv w:val="1"/>
      <w:marLeft w:val="0"/>
      <w:marRight w:val="0"/>
      <w:marTop w:val="0"/>
      <w:marBottom w:val="0"/>
      <w:divBdr>
        <w:top w:val="none" w:sz="0" w:space="0" w:color="auto"/>
        <w:left w:val="none" w:sz="0" w:space="0" w:color="auto"/>
        <w:bottom w:val="none" w:sz="0" w:space="0" w:color="auto"/>
        <w:right w:val="none" w:sz="0" w:space="0" w:color="auto"/>
      </w:divBdr>
    </w:div>
    <w:div w:id="1186283275">
      <w:bodyDiv w:val="1"/>
      <w:marLeft w:val="0"/>
      <w:marRight w:val="0"/>
      <w:marTop w:val="0"/>
      <w:marBottom w:val="0"/>
      <w:divBdr>
        <w:top w:val="none" w:sz="0" w:space="0" w:color="auto"/>
        <w:left w:val="none" w:sz="0" w:space="0" w:color="auto"/>
        <w:bottom w:val="none" w:sz="0" w:space="0" w:color="auto"/>
        <w:right w:val="none" w:sz="0" w:space="0" w:color="auto"/>
      </w:divBdr>
    </w:div>
    <w:div w:id="1270702586">
      <w:bodyDiv w:val="1"/>
      <w:marLeft w:val="0"/>
      <w:marRight w:val="0"/>
      <w:marTop w:val="0"/>
      <w:marBottom w:val="0"/>
      <w:divBdr>
        <w:top w:val="none" w:sz="0" w:space="0" w:color="auto"/>
        <w:left w:val="none" w:sz="0" w:space="0" w:color="auto"/>
        <w:bottom w:val="none" w:sz="0" w:space="0" w:color="auto"/>
        <w:right w:val="none" w:sz="0" w:space="0" w:color="auto"/>
      </w:divBdr>
    </w:div>
    <w:div w:id="1312636004">
      <w:bodyDiv w:val="1"/>
      <w:marLeft w:val="0"/>
      <w:marRight w:val="0"/>
      <w:marTop w:val="0"/>
      <w:marBottom w:val="0"/>
      <w:divBdr>
        <w:top w:val="none" w:sz="0" w:space="0" w:color="auto"/>
        <w:left w:val="none" w:sz="0" w:space="0" w:color="auto"/>
        <w:bottom w:val="none" w:sz="0" w:space="0" w:color="auto"/>
        <w:right w:val="none" w:sz="0" w:space="0" w:color="auto"/>
      </w:divBdr>
    </w:div>
    <w:div w:id="1437213112">
      <w:bodyDiv w:val="1"/>
      <w:marLeft w:val="0"/>
      <w:marRight w:val="0"/>
      <w:marTop w:val="0"/>
      <w:marBottom w:val="0"/>
      <w:divBdr>
        <w:top w:val="none" w:sz="0" w:space="0" w:color="auto"/>
        <w:left w:val="none" w:sz="0" w:space="0" w:color="auto"/>
        <w:bottom w:val="none" w:sz="0" w:space="0" w:color="auto"/>
        <w:right w:val="none" w:sz="0" w:space="0" w:color="auto"/>
      </w:divBdr>
    </w:div>
    <w:div w:id="1470367860">
      <w:bodyDiv w:val="1"/>
      <w:marLeft w:val="0"/>
      <w:marRight w:val="0"/>
      <w:marTop w:val="0"/>
      <w:marBottom w:val="0"/>
      <w:divBdr>
        <w:top w:val="none" w:sz="0" w:space="0" w:color="auto"/>
        <w:left w:val="none" w:sz="0" w:space="0" w:color="auto"/>
        <w:bottom w:val="none" w:sz="0" w:space="0" w:color="auto"/>
        <w:right w:val="none" w:sz="0" w:space="0" w:color="auto"/>
      </w:divBdr>
    </w:div>
    <w:div w:id="1591892801">
      <w:bodyDiv w:val="1"/>
      <w:marLeft w:val="0"/>
      <w:marRight w:val="0"/>
      <w:marTop w:val="0"/>
      <w:marBottom w:val="0"/>
      <w:divBdr>
        <w:top w:val="none" w:sz="0" w:space="0" w:color="auto"/>
        <w:left w:val="none" w:sz="0" w:space="0" w:color="auto"/>
        <w:bottom w:val="none" w:sz="0" w:space="0" w:color="auto"/>
        <w:right w:val="none" w:sz="0" w:space="0" w:color="auto"/>
      </w:divBdr>
    </w:div>
    <w:div w:id="1651787437">
      <w:bodyDiv w:val="1"/>
      <w:marLeft w:val="0"/>
      <w:marRight w:val="0"/>
      <w:marTop w:val="0"/>
      <w:marBottom w:val="0"/>
      <w:divBdr>
        <w:top w:val="none" w:sz="0" w:space="0" w:color="auto"/>
        <w:left w:val="none" w:sz="0" w:space="0" w:color="auto"/>
        <w:bottom w:val="none" w:sz="0" w:space="0" w:color="auto"/>
        <w:right w:val="none" w:sz="0" w:space="0" w:color="auto"/>
      </w:divBdr>
    </w:div>
    <w:div w:id="1665623283">
      <w:bodyDiv w:val="1"/>
      <w:marLeft w:val="0"/>
      <w:marRight w:val="0"/>
      <w:marTop w:val="0"/>
      <w:marBottom w:val="0"/>
      <w:divBdr>
        <w:top w:val="none" w:sz="0" w:space="0" w:color="auto"/>
        <w:left w:val="none" w:sz="0" w:space="0" w:color="auto"/>
        <w:bottom w:val="none" w:sz="0" w:space="0" w:color="auto"/>
        <w:right w:val="none" w:sz="0" w:space="0" w:color="auto"/>
      </w:divBdr>
    </w:div>
    <w:div w:id="1757508705">
      <w:bodyDiv w:val="1"/>
      <w:marLeft w:val="0"/>
      <w:marRight w:val="0"/>
      <w:marTop w:val="0"/>
      <w:marBottom w:val="0"/>
      <w:divBdr>
        <w:top w:val="none" w:sz="0" w:space="0" w:color="auto"/>
        <w:left w:val="none" w:sz="0" w:space="0" w:color="auto"/>
        <w:bottom w:val="none" w:sz="0" w:space="0" w:color="auto"/>
        <w:right w:val="none" w:sz="0" w:space="0" w:color="auto"/>
      </w:divBdr>
    </w:div>
    <w:div w:id="1764719585">
      <w:bodyDiv w:val="1"/>
      <w:marLeft w:val="0"/>
      <w:marRight w:val="0"/>
      <w:marTop w:val="0"/>
      <w:marBottom w:val="0"/>
      <w:divBdr>
        <w:top w:val="none" w:sz="0" w:space="0" w:color="auto"/>
        <w:left w:val="none" w:sz="0" w:space="0" w:color="auto"/>
        <w:bottom w:val="none" w:sz="0" w:space="0" w:color="auto"/>
        <w:right w:val="none" w:sz="0" w:space="0" w:color="auto"/>
      </w:divBdr>
    </w:div>
    <w:div w:id="189635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7AD21-A0E1-4D10-AC02-A81C8260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What Child is This</vt:lpstr>
    </vt:vector>
  </TitlesOfParts>
  <Company>Hewlett-Packard</Company>
  <LinksUpToDate>false</LinksUpToDate>
  <CharactersWithSpaces>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Child is This</dc:title>
  <dc:creator>National Bible College</dc:creator>
  <cp:lastModifiedBy>Ray</cp:lastModifiedBy>
  <cp:revision>14</cp:revision>
  <cp:lastPrinted>2015-02-01T03:40:00Z</cp:lastPrinted>
  <dcterms:created xsi:type="dcterms:W3CDTF">2013-05-29T00:42:00Z</dcterms:created>
  <dcterms:modified xsi:type="dcterms:W3CDTF">2015-02-03T15:44:00Z</dcterms:modified>
</cp:coreProperties>
</file>